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A02B" w14:textId="79E8F0BD" w:rsidR="001D212C" w:rsidRPr="00567CEC" w:rsidRDefault="004C2E45">
      <w:pPr>
        <w:spacing w:after="120"/>
        <w:jc w:val="center"/>
        <w:rPr>
          <w:rFonts w:ascii="Times New Roman" w:eastAsia="Times New Roman" w:hAnsi="Times New Roman"/>
          <w:b/>
          <w:sz w:val="28"/>
          <w:szCs w:val="28"/>
        </w:rPr>
      </w:pPr>
      <w:r w:rsidRPr="00567CEC">
        <w:rPr>
          <w:rFonts w:ascii="Times New Roman" w:eastAsia="Times New Roman" w:hAnsi="Times New Roman"/>
          <w:b/>
          <w:sz w:val="28"/>
          <w:szCs w:val="28"/>
        </w:rPr>
        <w:t>CENU APTAUJA</w:t>
      </w:r>
    </w:p>
    <w:p w14:paraId="6A775774" w14:textId="5E631547" w:rsidR="00526C5B" w:rsidRPr="00FE680D" w:rsidRDefault="00567CEC" w:rsidP="00526C5B">
      <w:pPr>
        <w:spacing w:after="0" w:line="240" w:lineRule="auto"/>
        <w:jc w:val="center"/>
        <w:rPr>
          <w:rFonts w:ascii="Times New Roman" w:hAnsi="Times New Roman"/>
          <w:b/>
          <w:bCs/>
          <w:iCs/>
          <w:sz w:val="26"/>
          <w:szCs w:val="26"/>
        </w:rPr>
      </w:pPr>
      <w:bookmarkStart w:id="0" w:name="_Hlk163639451"/>
      <w:r w:rsidRPr="00567CEC">
        <w:rPr>
          <w:rFonts w:ascii="Times New Roman" w:hAnsi="Times New Roman"/>
          <w:b/>
          <w:bCs/>
          <w:iCs/>
          <w:noProof/>
          <w:sz w:val="26"/>
          <w:szCs w:val="26"/>
        </w:rPr>
        <w:t>Asfalta seguma remonts</w:t>
      </w:r>
      <w:r w:rsidR="004E6126" w:rsidRPr="00567CEC">
        <w:rPr>
          <w:rFonts w:ascii="Times New Roman" w:hAnsi="Times New Roman"/>
          <w:b/>
          <w:bCs/>
          <w:iCs/>
          <w:sz w:val="26"/>
          <w:szCs w:val="26"/>
        </w:rPr>
        <w:t xml:space="preserve"> </w:t>
      </w:r>
      <w:bookmarkEnd w:id="0"/>
      <w:r w:rsidR="00BC5F25" w:rsidRPr="00567CEC">
        <w:rPr>
          <w:rFonts w:ascii="Times New Roman" w:hAnsi="Times New Roman"/>
          <w:b/>
          <w:bCs/>
          <w:iCs/>
          <w:sz w:val="26"/>
          <w:szCs w:val="26"/>
        </w:rPr>
        <w:t>SIA “Bauskas slimnīca”</w:t>
      </w:r>
      <w:r w:rsidRPr="00567CEC">
        <w:rPr>
          <w:rFonts w:ascii="Times New Roman" w:hAnsi="Times New Roman"/>
          <w:b/>
          <w:bCs/>
          <w:iCs/>
          <w:sz w:val="26"/>
          <w:szCs w:val="26"/>
        </w:rPr>
        <w:t xml:space="preserve"> teritorijas</w:t>
      </w:r>
      <w:r w:rsidR="004E6126" w:rsidRPr="00567CEC">
        <w:rPr>
          <w:rFonts w:ascii="Times New Roman" w:hAnsi="Times New Roman"/>
          <w:b/>
          <w:bCs/>
          <w:iCs/>
          <w:sz w:val="26"/>
          <w:szCs w:val="26"/>
        </w:rPr>
        <w:t xml:space="preserve"> vajadzībām</w:t>
      </w:r>
    </w:p>
    <w:p w14:paraId="2B7A1542" w14:textId="1A9AC64C" w:rsidR="00BC5F25" w:rsidRPr="00FE680D" w:rsidRDefault="00000000" w:rsidP="00BC5F25">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I</w:t>
      </w:r>
      <w:r w:rsidR="003C2E50" w:rsidRPr="00FE680D">
        <w:rPr>
          <w:rFonts w:ascii="Times New Roman" w:eastAsia="Times New Roman" w:hAnsi="Times New Roman"/>
          <w:b/>
          <w:bCs/>
          <w:sz w:val="26"/>
          <w:szCs w:val="26"/>
        </w:rPr>
        <w:t xml:space="preserve">dentifikācijas numurs </w:t>
      </w:r>
      <w:r w:rsidR="00BC5F25" w:rsidRPr="000B4E19">
        <w:rPr>
          <w:rFonts w:ascii="Times New Roman" w:eastAsia="Times New Roman" w:hAnsi="Times New Roman"/>
          <w:b/>
          <w:bCs/>
          <w:sz w:val="26"/>
          <w:szCs w:val="26"/>
          <w:lang w:val="en-US"/>
        </w:rPr>
        <w:t>BS2024/1</w:t>
      </w:r>
      <w:r w:rsidR="000B4E19" w:rsidRPr="000B4E19">
        <w:rPr>
          <w:rFonts w:ascii="Times New Roman" w:eastAsia="Times New Roman" w:hAnsi="Times New Roman"/>
          <w:b/>
          <w:bCs/>
          <w:sz w:val="26"/>
          <w:szCs w:val="26"/>
          <w:lang w:val="en-US"/>
        </w:rPr>
        <w:t>7</w:t>
      </w:r>
      <w:r w:rsidR="00BC5F25" w:rsidRPr="000B4E19">
        <w:rPr>
          <w:rFonts w:ascii="Times New Roman" w:eastAsia="Times New Roman" w:hAnsi="Times New Roman"/>
          <w:b/>
          <w:bCs/>
          <w:sz w:val="26"/>
          <w:szCs w:val="26"/>
          <w:lang w:val="en-US"/>
        </w:rPr>
        <w:t>-C</w:t>
      </w:r>
    </w:p>
    <w:p w14:paraId="7F62E211" w14:textId="0B156E3E" w:rsidR="001D212C" w:rsidRPr="004F2404" w:rsidRDefault="001D212C">
      <w:pPr>
        <w:spacing w:after="120" w:line="240" w:lineRule="auto"/>
        <w:jc w:val="center"/>
        <w:rPr>
          <w:rFonts w:ascii="Times New Roman" w:eastAsia="Times New Roman" w:hAnsi="Times New Roman"/>
          <w:b/>
          <w:sz w:val="26"/>
          <w:szCs w:val="26"/>
        </w:rPr>
      </w:pPr>
    </w:p>
    <w:p w14:paraId="0F8799B8" w14:textId="680A4C87" w:rsidR="001D212C" w:rsidRPr="00007289"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9F53AB">
        <w:rPr>
          <w:rFonts w:ascii="Times New Roman" w:eastAsia="Times New Roman" w:hAnsi="Times New Roman"/>
          <w:sz w:val="24"/>
          <w:szCs w:val="24"/>
        </w:rPr>
        <w:t>4</w:t>
      </w:r>
      <w:r w:rsidRPr="00D418C5">
        <w:rPr>
          <w:rFonts w:ascii="Times New Roman" w:eastAsia="Times New Roman" w:hAnsi="Times New Roman"/>
          <w:sz w:val="24"/>
          <w:szCs w:val="24"/>
        </w:rPr>
        <w:t>.</w:t>
      </w:r>
      <w:r w:rsidR="009F53A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567CEC">
        <w:rPr>
          <w:rFonts w:ascii="Times New Roman" w:eastAsia="Times New Roman" w:hAnsi="Times New Roman"/>
          <w:sz w:val="24"/>
          <w:szCs w:val="24"/>
        </w:rPr>
        <w:t>10</w:t>
      </w:r>
      <w:r w:rsidR="004A34B7" w:rsidRPr="00007289">
        <w:rPr>
          <w:rFonts w:ascii="Times New Roman" w:eastAsia="Times New Roman" w:hAnsi="Times New Roman"/>
          <w:sz w:val="24"/>
          <w:szCs w:val="24"/>
        </w:rPr>
        <w:t>.</w:t>
      </w:r>
      <w:r w:rsidR="009F53AB" w:rsidRPr="00007289">
        <w:t> </w:t>
      </w:r>
      <w:r w:rsidR="00FE680D">
        <w:rPr>
          <w:rFonts w:ascii="Times New Roman" w:eastAsia="Times New Roman" w:hAnsi="Times New Roman"/>
          <w:sz w:val="24"/>
          <w:szCs w:val="24"/>
        </w:rPr>
        <w:t>aprīlī</w:t>
      </w:r>
    </w:p>
    <w:p w14:paraId="6020DEEA" w14:textId="77777777" w:rsidR="00B87D0E" w:rsidRPr="00D418C5" w:rsidRDefault="00B87D0E">
      <w:pPr>
        <w:spacing w:after="0"/>
        <w:jc w:val="both"/>
        <w:rPr>
          <w:rFonts w:ascii="Times New Roman" w:eastAsia="Times New Roman" w:hAnsi="Times New Roman"/>
          <w:sz w:val="24"/>
          <w:szCs w:val="24"/>
        </w:rPr>
      </w:pPr>
    </w:p>
    <w:p w14:paraId="6814A440"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B83180" w14:paraId="54CDBC5B" w14:textId="77777777">
        <w:trPr>
          <w:trHeight w:val="235"/>
        </w:trPr>
        <w:tc>
          <w:tcPr>
            <w:tcW w:w="2664" w:type="dxa"/>
            <w:shd w:val="clear" w:color="auto" w:fill="BFBFBF"/>
            <w:vAlign w:val="center"/>
          </w:tcPr>
          <w:p w14:paraId="7AEE2501"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1D0E9DF0" w14:textId="34E92C52" w:rsidR="001D212C" w:rsidRPr="00D418C5" w:rsidRDefault="003F62A9">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SIA “Bauskas slimnīca”</w:t>
            </w:r>
          </w:p>
        </w:tc>
      </w:tr>
      <w:tr w:rsidR="00B83180" w14:paraId="3E40E584" w14:textId="77777777">
        <w:trPr>
          <w:trHeight w:val="229"/>
        </w:trPr>
        <w:tc>
          <w:tcPr>
            <w:tcW w:w="2664" w:type="dxa"/>
            <w:shd w:val="clear" w:color="auto" w:fill="BFBFBF"/>
            <w:vAlign w:val="center"/>
          </w:tcPr>
          <w:p w14:paraId="73BFC36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1EB91AAB" w14:textId="57B0569C" w:rsidR="001D212C" w:rsidRPr="00D418C5" w:rsidRDefault="003F62A9" w:rsidP="00BD2F20">
            <w:pPr>
              <w:keepNext/>
              <w:spacing w:after="0" w:line="240" w:lineRule="auto"/>
              <w:rPr>
                <w:rFonts w:ascii="Times New Roman" w:eastAsia="Times New Roman" w:hAnsi="Times New Roman"/>
                <w:sz w:val="24"/>
                <w:szCs w:val="24"/>
              </w:rPr>
            </w:pPr>
            <w:r>
              <w:rPr>
                <w:rFonts w:ascii="Times New Roman" w:eastAsia="Times New Roman" w:hAnsi="Times New Roman"/>
                <w:bCs/>
                <w:iCs/>
                <w:sz w:val="24"/>
                <w:szCs w:val="28"/>
              </w:rPr>
              <w:t>Dārza iela 7/1, Bauska, Bauskas novads, LV-3901</w:t>
            </w:r>
          </w:p>
        </w:tc>
      </w:tr>
      <w:tr w:rsidR="00B83180" w14:paraId="2DE915F8" w14:textId="77777777">
        <w:trPr>
          <w:trHeight w:val="274"/>
        </w:trPr>
        <w:tc>
          <w:tcPr>
            <w:tcW w:w="2664" w:type="dxa"/>
            <w:shd w:val="clear" w:color="auto" w:fill="BFBFBF"/>
            <w:vAlign w:val="center"/>
          </w:tcPr>
          <w:p w14:paraId="5AB1D92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73E4DC6C" w14:textId="5F0697E8" w:rsidR="001D212C" w:rsidRPr="00D418C5" w:rsidRDefault="003F62A9" w:rsidP="00C301FC">
            <w:pPr>
              <w:pStyle w:val="Default"/>
              <w:rPr>
                <w:rFonts w:eastAsia="Calibri"/>
              </w:rPr>
            </w:pPr>
            <w:r>
              <w:rPr>
                <w:rFonts w:eastAsia="Times New Roman"/>
                <w:bCs/>
                <w:iCs/>
                <w:szCs w:val="28"/>
              </w:rPr>
              <w:t>43603017682</w:t>
            </w:r>
          </w:p>
        </w:tc>
      </w:tr>
    </w:tbl>
    <w:p w14:paraId="61FC92F3"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19E5589" w14:textId="0B80DB9C" w:rsidR="001D212C" w:rsidRDefault="00567CEC"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noProof/>
          <w:sz w:val="24"/>
          <w:szCs w:val="24"/>
        </w:rPr>
        <w:t>Asfalta seguma remonts</w:t>
      </w:r>
      <w:r w:rsidR="004E6126" w:rsidRPr="00D418C5">
        <w:rPr>
          <w:rFonts w:ascii="Times New Roman" w:hAnsi="Times New Roman"/>
          <w:b/>
          <w:bCs/>
          <w:iCs/>
          <w:sz w:val="24"/>
          <w:szCs w:val="24"/>
        </w:rPr>
        <w:t xml:space="preserve"> </w:t>
      </w:r>
      <w:r w:rsidR="003F62A9">
        <w:rPr>
          <w:rFonts w:ascii="Times New Roman" w:hAnsi="Times New Roman"/>
          <w:b/>
          <w:bCs/>
          <w:iCs/>
          <w:sz w:val="24"/>
          <w:szCs w:val="24"/>
        </w:rPr>
        <w:t>SIA “Bauskas slimnīca”</w:t>
      </w:r>
      <w:r w:rsidR="004E6126" w:rsidRPr="00D418C5">
        <w:rPr>
          <w:rFonts w:ascii="Times New Roman" w:hAnsi="Times New Roman"/>
          <w:b/>
          <w:bCs/>
          <w:iCs/>
          <w:sz w:val="24"/>
          <w:szCs w:val="24"/>
        </w:rPr>
        <w:t xml:space="preserve"> </w:t>
      </w:r>
      <w:r>
        <w:rPr>
          <w:rFonts w:ascii="Times New Roman" w:hAnsi="Times New Roman"/>
          <w:b/>
          <w:bCs/>
          <w:iCs/>
          <w:sz w:val="24"/>
          <w:szCs w:val="24"/>
        </w:rPr>
        <w:t xml:space="preserve">teritorijas </w:t>
      </w:r>
      <w:r w:rsidR="004E6126" w:rsidRPr="00D418C5">
        <w:rPr>
          <w:rFonts w:ascii="Times New Roman" w:hAnsi="Times New Roman"/>
          <w:b/>
          <w:bCs/>
          <w:iCs/>
          <w:sz w:val="24"/>
          <w:szCs w:val="24"/>
        </w:rPr>
        <w:t xml:space="preserve">vajadzībām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2E68FB9B" w14:textId="2D44EF42" w:rsidR="001D212C" w:rsidRPr="00D36272"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3F62A9" w:rsidRPr="00FE680D">
        <w:rPr>
          <w:rFonts w:ascii="Times New Roman" w:eastAsia="Times New Roman" w:hAnsi="Times New Roman"/>
          <w:b/>
          <w:bCs/>
          <w:sz w:val="26"/>
          <w:szCs w:val="26"/>
          <w:lang w:val="en-US"/>
        </w:rPr>
        <w:t>BS2024</w:t>
      </w:r>
      <w:r w:rsidR="003F62A9" w:rsidRPr="000B4E19">
        <w:rPr>
          <w:rFonts w:ascii="Times New Roman" w:eastAsia="Times New Roman" w:hAnsi="Times New Roman"/>
          <w:b/>
          <w:bCs/>
          <w:sz w:val="26"/>
          <w:szCs w:val="26"/>
          <w:lang w:val="en-US"/>
        </w:rPr>
        <w:t>/1</w:t>
      </w:r>
      <w:r w:rsidR="000B4E19">
        <w:rPr>
          <w:rFonts w:ascii="Times New Roman" w:eastAsia="Times New Roman" w:hAnsi="Times New Roman"/>
          <w:b/>
          <w:bCs/>
          <w:sz w:val="26"/>
          <w:szCs w:val="26"/>
          <w:lang w:val="en-US"/>
        </w:rPr>
        <w:t>7</w:t>
      </w:r>
      <w:r w:rsidR="003F62A9" w:rsidRPr="000B4E19">
        <w:rPr>
          <w:rFonts w:ascii="Times New Roman" w:eastAsia="Times New Roman" w:hAnsi="Times New Roman"/>
          <w:b/>
          <w:bCs/>
          <w:sz w:val="26"/>
          <w:szCs w:val="26"/>
          <w:lang w:val="en-US"/>
        </w:rPr>
        <w:t>-C</w:t>
      </w:r>
    </w:p>
    <w:p w14:paraId="0C893643"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06F370B9" w14:textId="2FCC64E4" w:rsidR="00CA4246" w:rsidRPr="00D418C5"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sidR="002363FF">
        <w:rPr>
          <w:rFonts w:ascii="Times New Roman" w:eastAsia="Times New Roman" w:hAnsi="Times New Roman"/>
          <w:sz w:val="24"/>
          <w:szCs w:val="24"/>
        </w:rPr>
        <w:t>un piedāvājumu iesniegšanu</w:t>
      </w:r>
      <w:r w:rsidRPr="00D418C5">
        <w:rPr>
          <w:rFonts w:ascii="Times New Roman" w:eastAsia="Times New Roman" w:hAnsi="Times New Roman"/>
          <w:sz w:val="24"/>
          <w:szCs w:val="24"/>
        </w:rPr>
        <w:t xml:space="preserve">- </w:t>
      </w:r>
      <w:r w:rsidR="002363FF">
        <w:rPr>
          <w:rFonts w:ascii="Times New Roman" w:eastAsia="Times New Roman" w:hAnsi="Times New Roman"/>
          <w:sz w:val="24"/>
          <w:szCs w:val="24"/>
        </w:rPr>
        <w:t>Didzis Paegle</w:t>
      </w:r>
      <w:r w:rsidRPr="00D418C5">
        <w:rPr>
          <w:rFonts w:ascii="Times New Roman" w:eastAsia="Times New Roman" w:hAnsi="Times New Roman"/>
          <w:sz w:val="24"/>
          <w:szCs w:val="24"/>
        </w:rPr>
        <w:t xml:space="preserve">, </w:t>
      </w:r>
      <w:r w:rsidR="002363FF">
        <w:rPr>
          <w:rFonts w:ascii="Times New Roman" w:eastAsia="Times New Roman" w:hAnsi="Times New Roman"/>
          <w:sz w:val="24"/>
          <w:szCs w:val="24"/>
        </w:rPr>
        <w:t xml:space="preserve">SIA “Bauskas slimnīca” saimnieciskās </w:t>
      </w:r>
      <w:r w:rsidRPr="00D418C5">
        <w:rPr>
          <w:rFonts w:ascii="Times New Roman" w:eastAsia="Times New Roman" w:hAnsi="Times New Roman"/>
          <w:sz w:val="24"/>
          <w:szCs w:val="24"/>
        </w:rPr>
        <w:t xml:space="preserve">daļas vadītājs, tālr. +371 </w:t>
      </w:r>
      <w:r w:rsidR="002363FF" w:rsidRPr="002363FF">
        <w:rPr>
          <w:rFonts w:ascii="Times New Roman" w:eastAsia="Times New Roman" w:hAnsi="Times New Roman"/>
          <w:sz w:val="24"/>
          <w:szCs w:val="24"/>
        </w:rPr>
        <w:t>29245555</w:t>
      </w:r>
      <w:r w:rsidRPr="00D418C5">
        <w:rPr>
          <w:rFonts w:ascii="Times New Roman" w:eastAsia="Times New Roman" w:hAnsi="Times New Roman"/>
          <w:sz w:val="24"/>
          <w:szCs w:val="24"/>
        </w:rPr>
        <w:t xml:space="preserve">, e-pasts </w:t>
      </w:r>
      <w:hyperlink r:id="rId9" w:history="1">
        <w:r w:rsidR="002363FF" w:rsidRPr="009C0365">
          <w:rPr>
            <w:rStyle w:val="Hipersaite"/>
            <w:rFonts w:ascii="Times New Roman" w:eastAsia="Times New Roman" w:hAnsi="Times New Roman"/>
            <w:sz w:val="24"/>
            <w:szCs w:val="24"/>
          </w:rPr>
          <w:t>didzis.paegle@bauskasslimnica.lv</w:t>
        </w:r>
      </w:hyperlink>
      <w:r w:rsidR="002363FF">
        <w:rPr>
          <w:rFonts w:ascii="Times New Roman" w:eastAsia="Times New Roman" w:hAnsi="Times New Roman"/>
          <w:sz w:val="24"/>
          <w:szCs w:val="24"/>
        </w:rPr>
        <w:t xml:space="preserve"> </w:t>
      </w:r>
    </w:p>
    <w:p w14:paraId="3A5D5878"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2A17B741" w14:textId="0E412AF4"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sidR="009F53AB">
        <w:rPr>
          <w:rFonts w:ascii="Times New Roman" w:eastAsia="Times New Roman" w:hAnsi="Times New Roman"/>
          <w:b/>
          <w:sz w:val="24"/>
          <w:szCs w:val="24"/>
        </w:rPr>
        <w:t>4</w:t>
      </w:r>
      <w:r w:rsidRPr="006A3059">
        <w:rPr>
          <w:rFonts w:ascii="Times New Roman" w:eastAsia="Times New Roman" w:hAnsi="Times New Roman"/>
          <w:b/>
          <w:sz w:val="24"/>
          <w:szCs w:val="24"/>
        </w:rPr>
        <w:t xml:space="preserve">. gada </w:t>
      </w:r>
      <w:r w:rsidR="00007289">
        <w:rPr>
          <w:rFonts w:ascii="Times New Roman" w:eastAsia="Times New Roman" w:hAnsi="Times New Roman"/>
          <w:b/>
          <w:sz w:val="24"/>
          <w:szCs w:val="24"/>
        </w:rPr>
        <w:t>1</w:t>
      </w:r>
      <w:r w:rsidR="000B4E19">
        <w:rPr>
          <w:rFonts w:ascii="Times New Roman" w:eastAsia="Times New Roman" w:hAnsi="Times New Roman"/>
          <w:b/>
          <w:sz w:val="24"/>
          <w:szCs w:val="24"/>
        </w:rPr>
        <w:t>7</w:t>
      </w:r>
      <w:r w:rsidR="00F707F3" w:rsidRPr="006A3059">
        <w:rPr>
          <w:rFonts w:ascii="Times New Roman" w:eastAsia="Times New Roman" w:hAnsi="Times New Roman"/>
          <w:b/>
          <w:sz w:val="24"/>
          <w:szCs w:val="24"/>
        </w:rPr>
        <w:t>.</w:t>
      </w:r>
      <w:r w:rsidR="009049D8" w:rsidRPr="006A3059">
        <w:rPr>
          <w:rFonts w:ascii="Times New Roman" w:eastAsia="Times New Roman" w:hAnsi="Times New Roman"/>
          <w:b/>
          <w:sz w:val="24"/>
          <w:szCs w:val="24"/>
        </w:rPr>
        <w:t xml:space="preserve"> </w:t>
      </w:r>
      <w:r w:rsidR="002363FF">
        <w:rPr>
          <w:rFonts w:ascii="Times New Roman" w:eastAsia="Times New Roman" w:hAnsi="Times New Roman"/>
          <w:b/>
          <w:sz w:val="24"/>
          <w:szCs w:val="24"/>
        </w:rPr>
        <w:t>aprīlim</w:t>
      </w:r>
      <w:r w:rsidR="002A4568" w:rsidRPr="006A3059">
        <w:rPr>
          <w:rFonts w:ascii="Times New Roman" w:eastAsia="Times New Roman" w:hAnsi="Times New Roman"/>
          <w:b/>
          <w:sz w:val="24"/>
          <w:szCs w:val="24"/>
        </w:rPr>
        <w:t xml:space="preserve"> plkst. 12</w:t>
      </w:r>
      <w:r w:rsidRPr="006A3059">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hyperlink r:id="rId10" w:history="1">
        <w:r w:rsidR="002363FF" w:rsidRPr="009C0365">
          <w:rPr>
            <w:rStyle w:val="Hipersaite"/>
            <w:rFonts w:ascii="Times New Roman" w:eastAsia="Times New Roman" w:hAnsi="Times New Roman"/>
            <w:sz w:val="24"/>
            <w:szCs w:val="24"/>
          </w:rPr>
          <w:t>didzis.paegle@bauskasslimnica.lv</w:t>
        </w:r>
      </w:hyperlink>
      <w:r w:rsidR="002363FF">
        <w:rPr>
          <w:rFonts w:ascii="Times New Roman" w:eastAsia="Times New Roman" w:hAnsi="Times New Roman"/>
          <w:sz w:val="24"/>
          <w:szCs w:val="24"/>
        </w:rPr>
        <w:t>.</w:t>
      </w:r>
    </w:p>
    <w:p w14:paraId="6ADE1346"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64965C63" w14:textId="2F464D19" w:rsidR="005264FA"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sidR="008839D0">
        <w:rPr>
          <w:rFonts w:ascii="Times New Roman" w:eastAsia="Times New Roman" w:hAnsi="Times New Roman"/>
          <w:b/>
          <w:bCs/>
          <w:sz w:val="24"/>
          <w:szCs w:val="24"/>
        </w:rPr>
        <w:t>36</w:t>
      </w:r>
      <w:r w:rsidRPr="006F651E">
        <w:rPr>
          <w:rFonts w:ascii="Times New Roman" w:eastAsia="Times New Roman" w:hAnsi="Times New Roman"/>
          <w:b/>
          <w:bCs/>
          <w:sz w:val="24"/>
          <w:szCs w:val="24"/>
        </w:rPr>
        <w:t xml:space="preserve"> mēneši no</w:t>
      </w:r>
      <w:r w:rsidRPr="006F651E">
        <w:rPr>
          <w:rFonts w:ascii="Times New Roman" w:eastAsia="Times New Roman" w:hAnsi="Times New Roman"/>
          <w:sz w:val="24"/>
          <w:szCs w:val="24"/>
        </w:rPr>
        <w:t xml:space="preserve"> </w:t>
      </w:r>
      <w:r w:rsidRPr="006F651E">
        <w:rPr>
          <w:rFonts w:ascii="Times New Roman" w:eastAsia="Times New Roman" w:hAnsi="Times New Roman"/>
          <w:b/>
          <w:sz w:val="24"/>
          <w:szCs w:val="24"/>
        </w:rPr>
        <w:t>līguma noslēgšanas</w:t>
      </w:r>
      <w:r>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w:t>
      </w:r>
      <w:r w:rsidR="00007289" w:rsidRPr="00007289">
        <w:rPr>
          <w:rFonts w:ascii="Times New Roman" w:hAnsi="Times New Roman"/>
          <w:b/>
          <w:noProof/>
          <w:sz w:val="24"/>
          <w:szCs w:val="24"/>
        </w:rPr>
        <w:t>līdz līguma summas pilnīgai apguvei</w:t>
      </w:r>
      <w:r w:rsidRPr="006F651E">
        <w:rPr>
          <w:rFonts w:ascii="Times New Roman" w:eastAsia="Times New Roman" w:hAnsi="Times New Roman"/>
          <w:b/>
          <w:sz w:val="24"/>
          <w:szCs w:val="24"/>
        </w:rPr>
        <w:t xml:space="preserve">, </w:t>
      </w:r>
      <w:r w:rsidRPr="006F651E">
        <w:rPr>
          <w:rFonts w:ascii="Times New Roman" w:eastAsia="Times New Roman" w:hAnsi="Times New Roman"/>
          <w:color w:val="000000"/>
          <w:sz w:val="24"/>
          <w:szCs w:val="20"/>
          <w:lang w:eastAsia="lv-LV"/>
        </w:rPr>
        <w:t>atkarībā no tā, kurš no nosacījumiem iestājas pirmais.</w:t>
      </w:r>
      <w:r w:rsidR="009F3573">
        <w:rPr>
          <w:rFonts w:ascii="Times New Roman" w:eastAsia="Times New Roman" w:hAnsi="Times New Roman"/>
          <w:color w:val="000000"/>
          <w:sz w:val="24"/>
          <w:szCs w:val="20"/>
          <w:lang w:eastAsia="lv-LV"/>
        </w:rPr>
        <w:t xml:space="preserve"> Līguma slēgšana paredzēta ar ne vairāk kā </w:t>
      </w:r>
      <w:r w:rsidR="009F3573" w:rsidRPr="009F3573">
        <w:rPr>
          <w:rFonts w:ascii="Times New Roman" w:eastAsia="Times New Roman" w:hAnsi="Times New Roman"/>
          <w:b/>
          <w:bCs/>
          <w:color w:val="000000"/>
          <w:sz w:val="24"/>
          <w:szCs w:val="20"/>
          <w:lang w:eastAsia="lv-LV"/>
        </w:rPr>
        <w:t>trīs</w:t>
      </w:r>
      <w:r w:rsidR="009F3573">
        <w:rPr>
          <w:rFonts w:ascii="Times New Roman" w:eastAsia="Times New Roman" w:hAnsi="Times New Roman"/>
          <w:b/>
          <w:bCs/>
          <w:color w:val="000000"/>
          <w:sz w:val="24"/>
          <w:szCs w:val="20"/>
          <w:lang w:eastAsia="lv-LV"/>
        </w:rPr>
        <w:t xml:space="preserve"> </w:t>
      </w:r>
      <w:r w:rsidR="009F3573" w:rsidRPr="009F3573">
        <w:rPr>
          <w:rFonts w:ascii="Times New Roman" w:eastAsia="Times New Roman" w:hAnsi="Times New Roman"/>
          <w:color w:val="000000"/>
          <w:sz w:val="24"/>
          <w:szCs w:val="20"/>
          <w:lang w:eastAsia="lv-LV"/>
        </w:rPr>
        <w:t>piegādātājiem.</w:t>
      </w:r>
    </w:p>
    <w:p w14:paraId="77633AD2" w14:textId="77777777" w:rsidR="001D212C" w:rsidRPr="005264FA"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vieta: </w:t>
      </w:r>
      <w:r w:rsidR="00307E72" w:rsidRPr="005264FA">
        <w:rPr>
          <w:rFonts w:ascii="Times New Roman" w:eastAsia="Times New Roman" w:hAnsi="Times New Roman"/>
          <w:sz w:val="24"/>
          <w:szCs w:val="24"/>
        </w:rPr>
        <w:t>saskaņā ar Tehnisko specifikāciju</w:t>
      </w:r>
      <w:r w:rsidR="009049D8" w:rsidRPr="005264FA">
        <w:rPr>
          <w:rFonts w:ascii="Times New Roman" w:eastAsia="Times New Roman" w:hAnsi="Times New Roman"/>
          <w:sz w:val="24"/>
          <w:szCs w:val="24"/>
        </w:rPr>
        <w:t>.</w:t>
      </w:r>
      <w:r w:rsidRPr="005264FA">
        <w:rPr>
          <w:rFonts w:ascii="Times New Roman" w:eastAsia="Times New Roman" w:hAnsi="Times New Roman"/>
          <w:sz w:val="24"/>
          <w:szCs w:val="24"/>
        </w:rPr>
        <w:t xml:space="preserve"> </w:t>
      </w:r>
    </w:p>
    <w:p w14:paraId="34D489F8" w14:textId="77777777" w:rsidR="00FA3F0A" w:rsidRPr="00D418C5" w:rsidRDefault="00000000" w:rsidP="00977FF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565280" w:rsidRPr="00482D78">
        <w:rPr>
          <w:rFonts w:ascii="Times New Roman" w:hAnsi="Times New Roman"/>
          <w:sz w:val="24"/>
          <w:szCs w:val="24"/>
        </w:rPr>
        <w:t xml:space="preserve">Maksājumi tiek veikti pa daļām, attiecīgi par katru piegādāto Preču partiju, pamatojoties uz Pušu parakstītu Preču pavadzīmi – rēķinu </w:t>
      </w:r>
      <w:r w:rsidRPr="00482D78">
        <w:rPr>
          <w:rFonts w:ascii="Times New Roman" w:eastAsia="Times New Roman" w:hAnsi="Times New Roman"/>
          <w:sz w:val="24"/>
          <w:szCs w:val="24"/>
          <w:lang w:eastAsia="lv-LV"/>
        </w:rPr>
        <w:t>10 (desmit) darba dienu laikā pēc attiecīgā</w:t>
      </w:r>
      <w:r w:rsidR="00565280" w:rsidRPr="00482D78">
        <w:rPr>
          <w:rFonts w:ascii="Times New Roman" w:eastAsia="Times New Roman" w:hAnsi="Times New Roman"/>
          <w:sz w:val="24"/>
          <w:szCs w:val="24"/>
          <w:lang w:eastAsia="lv-LV"/>
        </w:rPr>
        <w:t>s</w:t>
      </w:r>
      <w:r w:rsidRPr="00482D78">
        <w:rPr>
          <w:rFonts w:ascii="Times New Roman" w:eastAsia="Times New Roman" w:hAnsi="Times New Roman"/>
          <w:sz w:val="24"/>
          <w:szCs w:val="24"/>
          <w:lang w:eastAsia="lv-LV"/>
        </w:rPr>
        <w:t xml:space="preserve"> </w:t>
      </w:r>
      <w:r w:rsidR="000D2591">
        <w:rPr>
          <w:rFonts w:ascii="Times New Roman" w:eastAsia="Times New Roman" w:hAnsi="Times New Roman"/>
          <w:sz w:val="24"/>
          <w:szCs w:val="24"/>
          <w:lang w:eastAsia="lv-LV"/>
        </w:rPr>
        <w:t xml:space="preserve">Preču </w:t>
      </w:r>
      <w:r w:rsidR="00565280" w:rsidRPr="00482D78">
        <w:rPr>
          <w:rFonts w:ascii="Times New Roman" w:eastAsia="Times New Roman" w:hAnsi="Times New Roman"/>
          <w:sz w:val="24"/>
          <w:szCs w:val="24"/>
          <w:lang w:eastAsia="lv-LV"/>
        </w:rPr>
        <w:t xml:space="preserve">pavadzīmes-rēķina </w:t>
      </w:r>
      <w:r w:rsidRPr="00482D78">
        <w:rPr>
          <w:rFonts w:ascii="Times New Roman" w:eastAsia="Times New Roman" w:hAnsi="Times New Roman"/>
          <w:sz w:val="24"/>
          <w:szCs w:val="24"/>
          <w:lang w:eastAsia="lv-LV"/>
        </w:rPr>
        <w:t>abpusējas parakstīšanas dienas</w:t>
      </w:r>
      <w:r w:rsidR="002D0C07" w:rsidRPr="00482D78">
        <w:rPr>
          <w:rFonts w:ascii="Times New Roman" w:eastAsia="Times New Roman" w:hAnsi="Times New Roman"/>
          <w:sz w:val="24"/>
          <w:szCs w:val="24"/>
          <w:lang w:eastAsia="lv-LV"/>
        </w:rPr>
        <w:t>,</w:t>
      </w:r>
      <w:r w:rsidRPr="00482D78">
        <w:rPr>
          <w:rFonts w:ascii="Times New Roman" w:eastAsia="Times New Roman" w:hAnsi="Times New Roman"/>
          <w:sz w:val="24"/>
          <w:szCs w:val="24"/>
          <w:lang w:eastAsia="lv-LV"/>
        </w:rPr>
        <w:t xml:space="preserve"> pārskaitot naudu Izpildītāja norādītajā bankas kontā.</w:t>
      </w:r>
    </w:p>
    <w:p w14:paraId="58BDB659"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73FBF16" w14:textId="77777777" w:rsidR="002D769C" w:rsidRPr="005F45FF" w:rsidRDefault="002D769C" w:rsidP="002D769C">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33925342" w14:textId="77777777" w:rsidR="002D769C" w:rsidRPr="008E420F" w:rsidRDefault="002D769C" w:rsidP="002D769C">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614A2EA4"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75EC2DFB" w14:textId="77777777" w:rsidR="001D212C" w:rsidRPr="002E544E" w:rsidRDefault="00000000" w:rsidP="002E544E">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w:t>
      </w:r>
      <w:r w:rsidR="003C2E50" w:rsidRPr="002E544E">
        <w:rPr>
          <w:rFonts w:ascii="Times New Roman" w:eastAsia="Times New Roman" w:hAnsi="Times New Roman"/>
          <w:sz w:val="24"/>
          <w:szCs w:val="24"/>
        </w:rPr>
        <w:t xml:space="preserve">inanšu piedāvājums </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atbilstoši pielikumam</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w:t>
      </w:r>
    </w:p>
    <w:p w14:paraId="00ACEAC7" w14:textId="530A4867" w:rsidR="000F7965" w:rsidRPr="000F7965" w:rsidRDefault="00000000" w:rsidP="0076283D">
      <w:pPr>
        <w:pStyle w:val="Sarakstarindkopa"/>
        <w:numPr>
          <w:ilvl w:val="0"/>
          <w:numId w:val="9"/>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00482D78">
        <w:rPr>
          <w:rFonts w:ascii="Times New Roman" w:hAnsi="Times New Roman"/>
          <w:sz w:val="24"/>
          <w:szCs w:val="24"/>
        </w:rPr>
        <w:t xml:space="preserve">līdz </w:t>
      </w:r>
      <w:r w:rsidR="002363FF">
        <w:rPr>
          <w:rFonts w:ascii="Times New Roman" w:hAnsi="Times New Roman"/>
          <w:b/>
          <w:bCs/>
          <w:sz w:val="24"/>
          <w:szCs w:val="24"/>
        </w:rPr>
        <w:t>9999.99</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00EE4B12">
        <w:rPr>
          <w:rFonts w:ascii="Times New Roman" w:hAnsi="Times New Roman"/>
          <w:sz w:val="24"/>
          <w:szCs w:val="24"/>
        </w:rPr>
        <w:t xml:space="preserve"> .</w:t>
      </w:r>
    </w:p>
    <w:p w14:paraId="04B779B0" w14:textId="77777777" w:rsidR="007F00B5" w:rsidRPr="005264FA" w:rsidRDefault="00000000" w:rsidP="000F7965">
      <w:pPr>
        <w:pStyle w:val="Sarakstarindkopa"/>
        <w:spacing w:before="60" w:after="120" w:line="240" w:lineRule="auto"/>
        <w:ind w:left="360"/>
        <w:contextualSpacing w:val="0"/>
        <w:jc w:val="both"/>
        <w:rPr>
          <w:rFonts w:ascii="Times New Roman" w:eastAsia="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08E1F27E"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 saimnieciski visizdevīgākais piedāvājums</w:t>
      </w:r>
    </w:p>
    <w:p w14:paraId="5F2085C4" w14:textId="77777777" w:rsidR="006954A3" w:rsidRPr="00D418C5" w:rsidRDefault="00000000"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lastRenderedPageBreak/>
        <w:t>No piedāvājumiem, kas atbilst visām prasībām, tiks izvēlēts saimnieciski izdevīgākais piedāvājums (gadījumā, ja tiks nolemts piešķirt līguma slēgšanas tiesības).</w:t>
      </w:r>
    </w:p>
    <w:p w14:paraId="7DB8A0AB" w14:textId="77777777" w:rsidR="006954A3" w:rsidRPr="00D418C5" w:rsidRDefault="00000000"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2EF8B29D" w14:textId="77777777" w:rsidR="006954A3" w:rsidRPr="0092578A" w:rsidRDefault="00000000"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569"/>
        <w:gridCol w:w="1531"/>
        <w:gridCol w:w="4394"/>
      </w:tblGrid>
      <w:tr w:rsidR="00B83180" w14:paraId="71AAE415" w14:textId="77777777" w:rsidTr="00595DB4">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15E8F97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25B8230D"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569" w:type="dxa"/>
            <w:tcBorders>
              <w:top w:val="single" w:sz="4" w:space="0" w:color="000000"/>
              <w:left w:val="single" w:sz="4" w:space="0" w:color="000000"/>
              <w:bottom w:val="single" w:sz="4" w:space="0" w:color="000000"/>
              <w:right w:val="nil"/>
            </w:tcBorders>
            <w:shd w:val="clear" w:color="auto" w:fill="auto"/>
            <w:vAlign w:val="center"/>
          </w:tcPr>
          <w:p w14:paraId="2425801E"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4DB0C2EF" w14:textId="77777777" w:rsidR="0092578A" w:rsidRPr="00D418C5" w:rsidRDefault="00000000" w:rsidP="00595DB4">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21F8" w14:textId="77777777" w:rsidR="0092578A" w:rsidRPr="00D418C5" w:rsidRDefault="00000000" w:rsidP="00595DB4">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B83180" w14:paraId="4ED62AB9" w14:textId="77777777" w:rsidTr="00C95E4A">
        <w:trPr>
          <w:trHeight w:val="2048"/>
        </w:trPr>
        <w:tc>
          <w:tcPr>
            <w:tcW w:w="720" w:type="dxa"/>
            <w:tcBorders>
              <w:top w:val="single" w:sz="4" w:space="0" w:color="000000"/>
              <w:left w:val="single" w:sz="4" w:space="0" w:color="000000"/>
              <w:bottom w:val="single" w:sz="4" w:space="0" w:color="000000"/>
              <w:right w:val="nil"/>
            </w:tcBorders>
            <w:shd w:val="clear" w:color="auto" w:fill="auto"/>
            <w:vAlign w:val="center"/>
          </w:tcPr>
          <w:p w14:paraId="43FCF449"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1</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shd w:val="clear" w:color="auto" w:fill="auto"/>
          </w:tcPr>
          <w:p w14:paraId="5A347BB2" w14:textId="26E29DF2" w:rsidR="0092578A" w:rsidRPr="00D418C5" w:rsidRDefault="001B0833" w:rsidP="00595DB4">
            <w:pPr>
              <w:tabs>
                <w:tab w:val="left" w:pos="912"/>
              </w:tabs>
              <w:spacing w:after="0" w:line="240" w:lineRule="auto"/>
              <w:ind w:left="-48"/>
              <w:rPr>
                <w:rFonts w:ascii="Times New Roman" w:hAnsi="Times New Roman"/>
                <w:sz w:val="24"/>
                <w:szCs w:val="24"/>
              </w:rPr>
            </w:pPr>
            <w:r>
              <w:rPr>
                <w:rFonts w:ascii="Times New Roman" w:hAnsi="Times New Roman"/>
                <w:sz w:val="24"/>
                <w:szCs w:val="24"/>
              </w:rPr>
              <w:t>1 m2 cena</w:t>
            </w:r>
            <w:r w:rsidR="008839D0">
              <w:rPr>
                <w:rFonts w:ascii="Times New Roman" w:hAnsi="Times New Roman"/>
                <w:sz w:val="24"/>
                <w:szCs w:val="24"/>
              </w:rPr>
              <w:t xml:space="preserve"> asfalta seguma remontam ar karsto asfaltu</w:t>
            </w:r>
            <w:r w:rsidRPr="00D418C5">
              <w:rPr>
                <w:rFonts w:ascii="Times New Roman" w:hAnsi="Times New Roman"/>
                <w:sz w:val="24"/>
                <w:szCs w:val="24"/>
              </w:rPr>
              <w:t>(A)</w:t>
            </w:r>
          </w:p>
        </w:tc>
        <w:tc>
          <w:tcPr>
            <w:tcW w:w="1531" w:type="dxa"/>
            <w:tcBorders>
              <w:top w:val="single" w:sz="4" w:space="0" w:color="000000"/>
              <w:left w:val="single" w:sz="4" w:space="0" w:color="000000"/>
              <w:bottom w:val="single" w:sz="4" w:space="0" w:color="000000"/>
              <w:right w:val="nil"/>
            </w:tcBorders>
            <w:shd w:val="clear" w:color="auto" w:fill="auto"/>
            <w:vAlign w:val="center"/>
          </w:tcPr>
          <w:p w14:paraId="2A7A3A13" w14:textId="488AAA99" w:rsidR="0092578A" w:rsidRPr="0093351C" w:rsidRDefault="008839D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BFA6" w14:textId="77777777" w:rsidR="0092578A" w:rsidRPr="0093351C" w:rsidRDefault="00000000" w:rsidP="00595DB4">
            <w:pPr>
              <w:spacing w:after="0" w:line="240" w:lineRule="auto"/>
              <w:ind w:left="12"/>
              <w:jc w:val="center"/>
              <w:rPr>
                <w:rFonts w:ascii="Times New Roman" w:hAnsi="Times New Roman"/>
                <w:b/>
                <w:sz w:val="24"/>
                <w:szCs w:val="24"/>
              </w:rPr>
            </w:pPr>
            <w:r w:rsidRPr="0093351C">
              <w:rPr>
                <w:rFonts w:ascii="Times New Roman" w:hAnsi="Times New Roman"/>
                <w:b/>
                <w:sz w:val="24"/>
                <w:szCs w:val="24"/>
              </w:rPr>
              <w:t xml:space="preserve">A = </w:t>
            </w:r>
            <w:proofErr w:type="spellStart"/>
            <w:r w:rsidRPr="0093351C">
              <w:rPr>
                <w:rFonts w:ascii="Times New Roman" w:hAnsi="Times New Roman"/>
                <w:b/>
                <w:sz w:val="24"/>
                <w:szCs w:val="24"/>
              </w:rPr>
              <w:t>Ax</w:t>
            </w:r>
            <w:proofErr w:type="spellEnd"/>
            <w:r w:rsidRPr="0093351C">
              <w:rPr>
                <w:rFonts w:ascii="Times New Roman" w:hAnsi="Times New Roman"/>
                <w:b/>
                <w:sz w:val="24"/>
                <w:szCs w:val="24"/>
              </w:rPr>
              <w:t xml:space="preserve"> / </w:t>
            </w:r>
            <w:proofErr w:type="spellStart"/>
            <w:r w:rsidRPr="0093351C">
              <w:rPr>
                <w:rFonts w:ascii="Times New Roman" w:hAnsi="Times New Roman"/>
                <w:b/>
                <w:sz w:val="24"/>
                <w:szCs w:val="24"/>
              </w:rPr>
              <w:t>Ay</w:t>
            </w:r>
            <w:proofErr w:type="spellEnd"/>
            <w:r w:rsidRPr="0093351C">
              <w:rPr>
                <w:rFonts w:ascii="Times New Roman" w:hAnsi="Times New Roman"/>
                <w:b/>
                <w:sz w:val="24"/>
                <w:szCs w:val="24"/>
              </w:rPr>
              <w:t xml:space="preserve"> * </w:t>
            </w:r>
            <w:r w:rsidR="006A3059">
              <w:rPr>
                <w:rFonts w:ascii="Times New Roman" w:hAnsi="Times New Roman"/>
                <w:b/>
                <w:sz w:val="24"/>
                <w:szCs w:val="24"/>
              </w:rPr>
              <w:t>50</w:t>
            </w:r>
            <w:r w:rsidRPr="0093351C">
              <w:rPr>
                <w:rFonts w:ascii="Times New Roman" w:hAnsi="Times New Roman"/>
                <w:b/>
                <w:sz w:val="24"/>
                <w:szCs w:val="24"/>
              </w:rPr>
              <w:t xml:space="preserve">, </w:t>
            </w:r>
            <w:r w:rsidRPr="0093351C">
              <w:rPr>
                <w:rFonts w:ascii="Times New Roman" w:hAnsi="Times New Roman"/>
                <w:sz w:val="24"/>
                <w:szCs w:val="24"/>
              </w:rPr>
              <w:t>kur:</w:t>
            </w:r>
          </w:p>
          <w:p w14:paraId="204F077E" w14:textId="5BA61E0A" w:rsidR="0092578A" w:rsidRPr="0093351C" w:rsidRDefault="00000000" w:rsidP="00595DB4">
            <w:pPr>
              <w:spacing w:after="0" w:line="240" w:lineRule="auto"/>
              <w:ind w:left="12"/>
              <w:rPr>
                <w:rFonts w:ascii="Times New Roman" w:hAnsi="Times New Roman"/>
                <w:sz w:val="24"/>
                <w:szCs w:val="24"/>
              </w:rPr>
            </w:pPr>
            <w:proofErr w:type="spellStart"/>
            <w:r w:rsidRPr="0093351C">
              <w:rPr>
                <w:rFonts w:ascii="Times New Roman" w:hAnsi="Times New Roman"/>
                <w:sz w:val="24"/>
                <w:szCs w:val="24"/>
              </w:rPr>
              <w:t>Ax</w:t>
            </w:r>
            <w:proofErr w:type="spellEnd"/>
            <w:r w:rsidRPr="0093351C">
              <w:rPr>
                <w:rFonts w:ascii="Times New Roman" w:hAnsi="Times New Roman"/>
                <w:sz w:val="24"/>
                <w:szCs w:val="24"/>
              </w:rPr>
              <w:t xml:space="preserve"> - </w:t>
            </w:r>
            <w:r w:rsidR="001B0833">
              <w:rPr>
                <w:rFonts w:ascii="Times New Roman" w:hAnsi="Times New Roman"/>
                <w:sz w:val="24"/>
                <w:szCs w:val="24"/>
              </w:rPr>
              <w:t>mazākā</w:t>
            </w:r>
            <w:r w:rsidRPr="0093351C">
              <w:rPr>
                <w:rFonts w:ascii="Times New Roman" w:hAnsi="Times New Roman"/>
                <w:sz w:val="24"/>
                <w:szCs w:val="24"/>
              </w:rPr>
              <w:t xml:space="preserve"> </w:t>
            </w:r>
            <w:r w:rsidR="001B0833">
              <w:rPr>
                <w:rFonts w:ascii="Times New Roman" w:hAnsi="Times New Roman"/>
                <w:sz w:val="24"/>
                <w:szCs w:val="24"/>
              </w:rPr>
              <w:t>cena</w:t>
            </w:r>
            <w:r w:rsidRPr="0093351C">
              <w:rPr>
                <w:rFonts w:ascii="Times New Roman" w:hAnsi="Times New Roman"/>
                <w:sz w:val="24"/>
                <w:szCs w:val="24"/>
              </w:rPr>
              <w:t>;</w:t>
            </w:r>
          </w:p>
          <w:p w14:paraId="12DF2B7E" w14:textId="3D49A90E" w:rsidR="0092578A" w:rsidRPr="0093351C" w:rsidRDefault="00000000" w:rsidP="00595DB4">
            <w:pPr>
              <w:spacing w:after="0" w:line="240" w:lineRule="auto"/>
              <w:ind w:left="12" w:right="-108"/>
              <w:rPr>
                <w:rFonts w:ascii="Times New Roman" w:hAnsi="Times New Roman"/>
                <w:sz w:val="24"/>
                <w:szCs w:val="24"/>
              </w:rPr>
            </w:pPr>
            <w:proofErr w:type="spellStart"/>
            <w:r w:rsidRPr="0093351C">
              <w:rPr>
                <w:rFonts w:ascii="Times New Roman" w:hAnsi="Times New Roman"/>
                <w:sz w:val="24"/>
                <w:szCs w:val="24"/>
              </w:rPr>
              <w:t>Ay</w:t>
            </w:r>
            <w:proofErr w:type="spellEnd"/>
            <w:r w:rsidRPr="0093351C">
              <w:rPr>
                <w:rFonts w:ascii="Times New Roman" w:hAnsi="Times New Roman"/>
                <w:sz w:val="24"/>
                <w:szCs w:val="24"/>
              </w:rPr>
              <w:t xml:space="preserve"> </w:t>
            </w:r>
            <w:r w:rsidR="001B0833">
              <w:rPr>
                <w:rFonts w:ascii="Times New Roman" w:hAnsi="Times New Roman"/>
                <w:sz w:val="24"/>
                <w:szCs w:val="24"/>
              </w:rPr>
              <w:t>–</w:t>
            </w:r>
            <w:r w:rsidRPr="0093351C">
              <w:rPr>
                <w:rFonts w:ascii="Times New Roman" w:hAnsi="Times New Roman"/>
                <w:sz w:val="24"/>
                <w:szCs w:val="24"/>
              </w:rPr>
              <w:t xml:space="preserve"> </w:t>
            </w:r>
            <w:r w:rsidR="001B0833">
              <w:rPr>
                <w:rFonts w:ascii="Times New Roman" w:hAnsi="Times New Roman"/>
                <w:sz w:val="24"/>
                <w:szCs w:val="24"/>
              </w:rPr>
              <w:t>vērtējamā cena</w:t>
            </w:r>
            <w:r w:rsidRPr="0093351C">
              <w:rPr>
                <w:rFonts w:ascii="Times New Roman" w:hAnsi="Times New Roman"/>
                <w:sz w:val="24"/>
                <w:szCs w:val="24"/>
              </w:rPr>
              <w:t>;</w:t>
            </w:r>
          </w:p>
          <w:p w14:paraId="16943587" w14:textId="77777777" w:rsidR="0092578A" w:rsidRPr="0093351C" w:rsidRDefault="00000000" w:rsidP="00595DB4">
            <w:pPr>
              <w:widowControl w:val="0"/>
              <w:suppressAutoHyphens/>
              <w:spacing w:after="0" w:line="240" w:lineRule="auto"/>
              <w:jc w:val="both"/>
              <w:outlineLvl w:val="0"/>
              <w:rPr>
                <w:rFonts w:ascii="Times New Roman" w:hAnsi="Times New Roman"/>
                <w:sz w:val="24"/>
                <w:szCs w:val="24"/>
              </w:rPr>
            </w:pPr>
            <w:r w:rsidRPr="0093351C">
              <w:rPr>
                <w:rFonts w:ascii="Times New Roman" w:hAnsi="Times New Roman"/>
                <w:sz w:val="24"/>
                <w:szCs w:val="24"/>
              </w:rPr>
              <w:t>A - vērtējamā kritērija iegūtais punktu skaits</w:t>
            </w:r>
          </w:p>
        </w:tc>
      </w:tr>
      <w:tr w:rsidR="00B83180" w14:paraId="627E62DC" w14:textId="77777777" w:rsidTr="00595DB4">
        <w:trPr>
          <w:trHeight w:val="1549"/>
        </w:trPr>
        <w:tc>
          <w:tcPr>
            <w:tcW w:w="720" w:type="dxa"/>
            <w:tcBorders>
              <w:top w:val="single" w:sz="4" w:space="0" w:color="000000"/>
              <w:left w:val="single" w:sz="4" w:space="0" w:color="000000"/>
              <w:bottom w:val="single" w:sz="4" w:space="0" w:color="000000"/>
              <w:right w:val="nil"/>
            </w:tcBorders>
            <w:vAlign w:val="center"/>
          </w:tcPr>
          <w:p w14:paraId="0931DB45" w14:textId="77777777" w:rsidR="0092578A" w:rsidRPr="00D418C5" w:rsidRDefault="00000000" w:rsidP="00595DB4">
            <w:pPr>
              <w:spacing w:after="0" w:line="240" w:lineRule="auto"/>
              <w:jc w:val="center"/>
              <w:rPr>
                <w:rFonts w:ascii="Times New Roman" w:hAnsi="Times New Roman"/>
                <w:sz w:val="24"/>
                <w:szCs w:val="24"/>
              </w:rPr>
            </w:pPr>
            <w:r>
              <w:rPr>
                <w:rFonts w:ascii="Times New Roman" w:hAnsi="Times New Roman"/>
                <w:sz w:val="24"/>
                <w:szCs w:val="24"/>
              </w:rPr>
              <w:t>2</w:t>
            </w:r>
            <w:r w:rsidR="00FE02DB" w:rsidRPr="00D418C5">
              <w:rPr>
                <w:rFonts w:ascii="Times New Roman" w:hAnsi="Times New Roman"/>
                <w:sz w:val="24"/>
                <w:szCs w:val="24"/>
              </w:rPr>
              <w:t>.</w:t>
            </w:r>
          </w:p>
        </w:tc>
        <w:tc>
          <w:tcPr>
            <w:tcW w:w="2569" w:type="dxa"/>
            <w:tcBorders>
              <w:top w:val="single" w:sz="4" w:space="0" w:color="000000"/>
              <w:left w:val="single" w:sz="4" w:space="0" w:color="000000"/>
              <w:bottom w:val="single" w:sz="4" w:space="0" w:color="000000"/>
              <w:right w:val="nil"/>
            </w:tcBorders>
            <w:vAlign w:val="center"/>
          </w:tcPr>
          <w:p w14:paraId="58B5944C" w14:textId="147F5F8E"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w:t>
            </w:r>
            <w:r w:rsidR="008F6B36">
              <w:rPr>
                <w:rFonts w:ascii="Times New Roman" w:hAnsi="Times New Roman"/>
                <w:iCs/>
                <w:sz w:val="24"/>
                <w:szCs w:val="24"/>
              </w:rPr>
              <w:t>Dārza iela 7/1</w:t>
            </w:r>
            <w:r w:rsidRPr="00D418C5">
              <w:rPr>
                <w:rFonts w:ascii="Times New Roman" w:hAnsi="Times New Roman"/>
                <w:iCs/>
                <w:sz w:val="24"/>
                <w:szCs w:val="24"/>
              </w:rPr>
              <w:t>,</w:t>
            </w:r>
            <w:r w:rsidR="008F6B36">
              <w:rPr>
                <w:rFonts w:ascii="Times New Roman" w:hAnsi="Times New Roman"/>
                <w:iCs/>
                <w:sz w:val="24"/>
                <w:szCs w:val="24"/>
              </w:rPr>
              <w:t xml:space="preserve"> Bauska,</w:t>
            </w:r>
            <w:r w:rsidRPr="00D418C5">
              <w:rPr>
                <w:rFonts w:ascii="Times New Roman" w:hAnsi="Times New Roman"/>
                <w:iCs/>
                <w:sz w:val="24"/>
                <w:szCs w:val="24"/>
              </w:rPr>
              <w:t xml:space="preserve"> Bauskas nov.) līdz </w:t>
            </w:r>
            <w:r w:rsidR="00E73594">
              <w:rPr>
                <w:rFonts w:ascii="Times New Roman" w:hAnsi="Times New Roman"/>
                <w:iCs/>
                <w:sz w:val="24"/>
                <w:szCs w:val="24"/>
              </w:rPr>
              <w:t xml:space="preserve">pakalpojuma sniedzēja </w:t>
            </w:r>
            <w:r>
              <w:rPr>
                <w:rFonts w:ascii="Times New Roman" w:hAnsi="Times New Roman"/>
                <w:iCs/>
                <w:sz w:val="24"/>
                <w:szCs w:val="24"/>
              </w:rPr>
              <w:t>vietai</w:t>
            </w:r>
          </w:p>
          <w:p w14:paraId="49070438" w14:textId="77777777" w:rsidR="0092578A"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w:t>
            </w:r>
            <w:r w:rsidR="009420B2">
              <w:rPr>
                <w:rFonts w:ascii="Times New Roman" w:hAnsi="Times New Roman"/>
                <w:iCs/>
                <w:sz w:val="24"/>
                <w:szCs w:val="24"/>
              </w:rPr>
              <w:t>T</w:t>
            </w:r>
            <w:r w:rsidRPr="00D418C5">
              <w:rPr>
                <w:rFonts w:ascii="Times New Roman" w:hAnsi="Times New Roman"/>
                <w:iCs/>
                <w:sz w:val="24"/>
                <w:szCs w:val="24"/>
              </w:rPr>
              <w:t>)</w:t>
            </w:r>
          </w:p>
          <w:p w14:paraId="2D39C5AA" w14:textId="36898B62" w:rsidR="009A044C" w:rsidRPr="009A044C" w:rsidRDefault="00000000" w:rsidP="00595DB4">
            <w:pPr>
              <w:tabs>
                <w:tab w:val="left" w:pos="912"/>
              </w:tabs>
              <w:spacing w:after="0" w:line="240" w:lineRule="auto"/>
              <w:ind w:left="-48"/>
              <w:rPr>
                <w:rFonts w:ascii="Times New Roman" w:hAnsi="Times New Roman"/>
                <w:iCs/>
              </w:rPr>
            </w:pPr>
            <w:r w:rsidRPr="009A044C">
              <w:rPr>
                <w:rFonts w:ascii="Times New Roman" w:hAnsi="Times New Roman"/>
              </w:rPr>
              <w:t xml:space="preserve">Attālums km </w:t>
            </w:r>
            <w:r w:rsidR="00F8386D">
              <w:rPr>
                <w:rFonts w:ascii="Times New Roman" w:hAnsi="Times New Roman"/>
              </w:rPr>
              <w:t xml:space="preserve">tiek </w:t>
            </w:r>
            <w:r w:rsidRPr="009A044C">
              <w:rPr>
                <w:rFonts w:ascii="Times New Roman" w:hAnsi="Times New Roman"/>
              </w:rPr>
              <w:t xml:space="preserve">noteikts, </w:t>
            </w:r>
            <w:r w:rsidR="00F8386D">
              <w:rPr>
                <w:rFonts w:ascii="Times New Roman" w:hAnsi="Times New Roman"/>
              </w:rPr>
              <w:t>izmantojot tīmekļa vietnē</w:t>
            </w:r>
            <w:r w:rsidRPr="009A044C">
              <w:rPr>
                <w:rFonts w:ascii="Times New Roman" w:hAnsi="Times New Roman"/>
              </w:rPr>
              <w:t xml:space="preserve"> </w:t>
            </w:r>
            <w:hyperlink r:id="rId11" w:history="1">
              <w:r w:rsidR="008F6B36" w:rsidRPr="009C0365">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Pretendenta </w:t>
            </w:r>
            <w:r w:rsidR="00E73594">
              <w:rPr>
                <w:rFonts w:ascii="Times New Roman" w:hAnsi="Times New Roman"/>
              </w:rPr>
              <w:t>pakalpojuma sniegšanas vietas</w:t>
            </w:r>
            <w:r w:rsidR="00F8386D">
              <w:rPr>
                <w:rFonts w:ascii="Times New Roman" w:hAnsi="Times New Roman"/>
              </w:rPr>
              <w:t xml:space="preserve"> </w:t>
            </w:r>
            <w:r w:rsidR="00F8386D" w:rsidRPr="009A044C">
              <w:rPr>
                <w:rFonts w:ascii="Times New Roman" w:hAnsi="Times New Roman"/>
              </w:rPr>
              <w:t>(Pasūtītājam tuvākās)</w:t>
            </w:r>
            <w:r w:rsidRPr="009A044C">
              <w:rPr>
                <w:rFonts w:ascii="Times New Roman" w:hAnsi="Times New Roman"/>
              </w:rPr>
              <w:t xml:space="preserve"> līdz Pasūtītāja adresei</w:t>
            </w:r>
            <w:r>
              <w:rPr>
                <w:rFonts w:ascii="Times New Roman" w:hAnsi="Times New Roman"/>
              </w:rPr>
              <w:t>.</w:t>
            </w:r>
          </w:p>
        </w:tc>
        <w:tc>
          <w:tcPr>
            <w:tcW w:w="1531" w:type="dxa"/>
            <w:tcBorders>
              <w:top w:val="single" w:sz="4" w:space="0" w:color="000000"/>
              <w:left w:val="single" w:sz="4" w:space="0" w:color="000000"/>
              <w:bottom w:val="single" w:sz="4" w:space="0" w:color="000000"/>
              <w:right w:val="nil"/>
            </w:tcBorders>
            <w:vAlign w:val="center"/>
          </w:tcPr>
          <w:p w14:paraId="1C60E520" w14:textId="14C183E7" w:rsidR="0092578A" w:rsidRPr="00D418C5" w:rsidRDefault="00641A2A"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50</w:t>
            </w:r>
          </w:p>
        </w:tc>
        <w:tc>
          <w:tcPr>
            <w:tcW w:w="4394" w:type="dxa"/>
            <w:tcBorders>
              <w:top w:val="single" w:sz="4" w:space="0" w:color="000000"/>
              <w:left w:val="single" w:sz="4" w:space="0" w:color="000000"/>
              <w:bottom w:val="single" w:sz="4" w:space="0" w:color="000000"/>
              <w:right w:val="single" w:sz="4" w:space="0" w:color="000000"/>
            </w:tcBorders>
            <w:vAlign w:val="center"/>
          </w:tcPr>
          <w:p w14:paraId="4C42B259" w14:textId="2EB48144" w:rsidR="006A3059" w:rsidRPr="00D418C5" w:rsidRDefault="00000000" w:rsidP="006A3059">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00E73594">
              <w:rPr>
                <w:rFonts w:ascii="Times New Roman" w:hAnsi="Times New Roman"/>
                <w:iCs/>
                <w:sz w:val="24"/>
                <w:szCs w:val="24"/>
              </w:rPr>
              <w:t>pakalpojuma</w:t>
            </w:r>
            <w:r w:rsidR="001B0833">
              <w:rPr>
                <w:rFonts w:ascii="Times New Roman" w:hAnsi="Times New Roman"/>
                <w:iCs/>
                <w:sz w:val="24"/>
                <w:szCs w:val="24"/>
              </w:rPr>
              <w:t xml:space="preserve"> faktiskā atrašanā</w:t>
            </w:r>
            <w:r>
              <w:rPr>
                <w:rFonts w:ascii="Times New Roman" w:hAnsi="Times New Roman"/>
                <w:iCs/>
                <w:sz w:val="24"/>
                <w:szCs w:val="24"/>
              </w:rPr>
              <w:t xml:space="preserve"> vieta</w:t>
            </w:r>
            <w:r w:rsidRPr="00D418C5">
              <w:rPr>
                <w:rFonts w:ascii="Times New Roman" w:hAnsi="Times New Roman"/>
                <w:iCs/>
                <w:sz w:val="24"/>
                <w:szCs w:val="24"/>
              </w:rPr>
              <w:t xml:space="preserve"> ir vistuvāk </w:t>
            </w:r>
            <w:r w:rsidR="008F6B36">
              <w:rPr>
                <w:rFonts w:ascii="Times New Roman" w:hAnsi="Times New Roman"/>
                <w:iCs/>
                <w:sz w:val="24"/>
                <w:szCs w:val="24"/>
              </w:rPr>
              <w:t>Dārza ielai 7/1</w:t>
            </w:r>
            <w:r w:rsidRPr="00D418C5">
              <w:rPr>
                <w:rFonts w:ascii="Times New Roman" w:hAnsi="Times New Roman"/>
                <w:iCs/>
                <w:sz w:val="24"/>
                <w:szCs w:val="24"/>
              </w:rPr>
              <w:t xml:space="preserve">, </w:t>
            </w:r>
            <w:r w:rsidR="008F6B36">
              <w:rPr>
                <w:rFonts w:ascii="Times New Roman" w:hAnsi="Times New Roman"/>
                <w:iCs/>
                <w:sz w:val="24"/>
                <w:szCs w:val="24"/>
              </w:rPr>
              <w:t>Bauska</w:t>
            </w:r>
            <w:r w:rsidRPr="00D418C5">
              <w:rPr>
                <w:rFonts w:ascii="Times New Roman" w:hAnsi="Times New Roman"/>
                <w:iCs/>
                <w:sz w:val="24"/>
                <w:szCs w:val="24"/>
              </w:rPr>
              <w:t xml:space="preserve">, Bauskas nov. </w:t>
            </w:r>
          </w:p>
          <w:p w14:paraId="35C0E33D" w14:textId="77777777" w:rsidR="006A3059" w:rsidRPr="00D418C5" w:rsidRDefault="00000000" w:rsidP="006A3059">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43DA6C02" w14:textId="77777777" w:rsidR="006A3059" w:rsidRPr="00D418C5" w:rsidRDefault="00000000" w:rsidP="006A3059">
            <w:pPr>
              <w:spacing w:after="0" w:line="240" w:lineRule="auto"/>
              <w:ind w:left="12" w:firstLine="840"/>
              <w:rPr>
                <w:rFonts w:ascii="Times New Roman" w:hAnsi="Times New Roman"/>
                <w:sz w:val="24"/>
                <w:szCs w:val="24"/>
              </w:rPr>
            </w:pPr>
            <w:r>
              <w:rPr>
                <w:rFonts w:ascii="Times New Roman" w:hAnsi="Times New Roman"/>
                <w:b/>
                <w:sz w:val="24"/>
                <w:szCs w:val="24"/>
              </w:rPr>
              <w:t>T</w:t>
            </w:r>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x</w:t>
            </w:r>
            <w:proofErr w:type="spellEnd"/>
            <w:r w:rsidRPr="00D418C5">
              <w:rPr>
                <w:rFonts w:ascii="Times New Roman" w:hAnsi="Times New Roman"/>
                <w:b/>
                <w:sz w:val="24"/>
                <w:szCs w:val="24"/>
              </w:rPr>
              <w:t xml:space="preserve"> / </w:t>
            </w:r>
            <w:proofErr w:type="spellStart"/>
            <w:r>
              <w:rPr>
                <w:rFonts w:ascii="Times New Roman" w:hAnsi="Times New Roman"/>
                <w:b/>
                <w:sz w:val="24"/>
                <w:szCs w:val="24"/>
              </w:rPr>
              <w:t>T</w:t>
            </w:r>
            <w:r w:rsidRPr="00D418C5">
              <w:rPr>
                <w:rFonts w:ascii="Times New Roman" w:hAnsi="Times New Roman"/>
                <w:b/>
                <w:sz w:val="24"/>
                <w:szCs w:val="24"/>
              </w:rPr>
              <w:t>y</w:t>
            </w:r>
            <w:proofErr w:type="spellEnd"/>
            <w:r w:rsidRPr="00D418C5">
              <w:rPr>
                <w:rFonts w:ascii="Times New Roman" w:hAnsi="Times New Roman"/>
                <w:b/>
                <w:sz w:val="24"/>
                <w:szCs w:val="24"/>
              </w:rPr>
              <w:t xml:space="preserve"> </w:t>
            </w:r>
            <w:r w:rsidRPr="006B7039">
              <w:rPr>
                <w:rFonts w:ascii="Times New Roman" w:hAnsi="Times New Roman"/>
                <w:b/>
                <w:sz w:val="24"/>
                <w:szCs w:val="24"/>
              </w:rPr>
              <w:t xml:space="preserve">*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2D6E6231" w14:textId="6D8959F8" w:rsidR="006A3059" w:rsidRDefault="00000000" w:rsidP="006A3059">
            <w:pPr>
              <w:spacing w:after="0" w:line="240" w:lineRule="auto"/>
              <w:ind w:left="12"/>
              <w:rPr>
                <w:rFonts w:ascii="Times New Roman" w:hAnsi="Times New Roman"/>
                <w:iCs/>
                <w:sz w:val="24"/>
                <w:szCs w:val="24"/>
              </w:rPr>
            </w:pPr>
            <w:proofErr w:type="spellStart"/>
            <w:r>
              <w:rPr>
                <w:rFonts w:ascii="Times New Roman" w:hAnsi="Times New Roman"/>
                <w:sz w:val="24"/>
                <w:szCs w:val="24"/>
              </w:rPr>
              <w:t>T</w:t>
            </w:r>
            <w:r w:rsidRPr="00D418C5">
              <w:rPr>
                <w:rFonts w:ascii="Times New Roman" w:hAnsi="Times New Roman"/>
                <w:sz w:val="24"/>
                <w:szCs w:val="24"/>
              </w:rPr>
              <w:t>x</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w:t>
            </w:r>
            <w:r w:rsidR="008F6B36">
              <w:rPr>
                <w:rFonts w:ascii="Times New Roman" w:hAnsi="Times New Roman"/>
                <w:iCs/>
                <w:sz w:val="24"/>
                <w:szCs w:val="24"/>
              </w:rPr>
              <w:t>Dārza</w:t>
            </w:r>
            <w:r w:rsidRPr="00D418C5">
              <w:rPr>
                <w:rFonts w:ascii="Times New Roman" w:hAnsi="Times New Roman"/>
                <w:iCs/>
                <w:sz w:val="24"/>
                <w:szCs w:val="24"/>
              </w:rPr>
              <w:t xml:space="preserve"> ielas </w:t>
            </w:r>
            <w:r w:rsidR="008F6B36">
              <w:rPr>
                <w:rFonts w:ascii="Times New Roman" w:hAnsi="Times New Roman"/>
                <w:iCs/>
                <w:sz w:val="24"/>
                <w:szCs w:val="24"/>
              </w:rPr>
              <w:t>7/1</w:t>
            </w:r>
            <w:r w:rsidRPr="00D418C5">
              <w:rPr>
                <w:rFonts w:ascii="Times New Roman" w:hAnsi="Times New Roman"/>
                <w:iCs/>
                <w:sz w:val="24"/>
                <w:szCs w:val="24"/>
              </w:rPr>
              <w:t xml:space="preserve">, </w:t>
            </w:r>
            <w:r w:rsidR="008F6B36">
              <w:rPr>
                <w:rFonts w:ascii="Times New Roman" w:hAnsi="Times New Roman"/>
                <w:iCs/>
                <w:sz w:val="24"/>
                <w:szCs w:val="24"/>
              </w:rPr>
              <w:t>Bauskas</w:t>
            </w:r>
            <w:r w:rsidRPr="00D418C5">
              <w:rPr>
                <w:rFonts w:ascii="Times New Roman" w:hAnsi="Times New Roman"/>
                <w:iCs/>
                <w:sz w:val="24"/>
                <w:szCs w:val="24"/>
              </w:rPr>
              <w:t>,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sidR="00E73594">
              <w:rPr>
                <w:rFonts w:ascii="Times New Roman" w:hAnsi="Times New Roman"/>
                <w:iCs/>
                <w:sz w:val="24"/>
                <w:szCs w:val="24"/>
              </w:rPr>
              <w:t xml:space="preserve">pakalpojuma sniegšanas </w:t>
            </w:r>
            <w:r>
              <w:rPr>
                <w:rFonts w:ascii="Times New Roman" w:hAnsi="Times New Roman"/>
                <w:iCs/>
                <w:sz w:val="24"/>
                <w:szCs w:val="24"/>
              </w:rPr>
              <w:t>vietai;</w:t>
            </w:r>
          </w:p>
          <w:p w14:paraId="7EB9C6FE" w14:textId="6EA3A94D" w:rsidR="006A3059" w:rsidRPr="00D418C5" w:rsidRDefault="00000000" w:rsidP="006A3059">
            <w:pPr>
              <w:spacing w:after="0" w:line="240" w:lineRule="auto"/>
              <w:ind w:left="12"/>
              <w:rPr>
                <w:rFonts w:ascii="Times New Roman" w:hAnsi="Times New Roman"/>
                <w:sz w:val="24"/>
                <w:szCs w:val="24"/>
              </w:rPr>
            </w:pPr>
            <w:proofErr w:type="spellStart"/>
            <w:r>
              <w:rPr>
                <w:rFonts w:ascii="Times New Roman" w:hAnsi="Times New Roman"/>
                <w:sz w:val="24"/>
                <w:szCs w:val="24"/>
              </w:rPr>
              <w:t>T</w:t>
            </w:r>
            <w:r w:rsidRPr="00D418C5">
              <w:rPr>
                <w:rFonts w:ascii="Times New Roman" w:hAnsi="Times New Roman"/>
                <w:sz w:val="24"/>
                <w:szCs w:val="24"/>
              </w:rPr>
              <w:t>y</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w:t>
            </w:r>
            <w:r w:rsidR="008F6B36">
              <w:rPr>
                <w:rFonts w:ascii="Times New Roman" w:hAnsi="Times New Roman"/>
                <w:iCs/>
                <w:sz w:val="24"/>
                <w:szCs w:val="24"/>
              </w:rPr>
              <w:t>Dārza</w:t>
            </w:r>
            <w:r w:rsidR="008F6B36" w:rsidRPr="00D418C5">
              <w:rPr>
                <w:rFonts w:ascii="Times New Roman" w:hAnsi="Times New Roman"/>
                <w:iCs/>
                <w:sz w:val="24"/>
                <w:szCs w:val="24"/>
              </w:rPr>
              <w:t xml:space="preserve"> ielas </w:t>
            </w:r>
            <w:r w:rsidR="008F6B36">
              <w:rPr>
                <w:rFonts w:ascii="Times New Roman" w:hAnsi="Times New Roman"/>
                <w:iCs/>
                <w:sz w:val="24"/>
                <w:szCs w:val="24"/>
              </w:rPr>
              <w:t>7/1</w:t>
            </w:r>
            <w:r w:rsidR="008F6B36" w:rsidRPr="00D418C5">
              <w:rPr>
                <w:rFonts w:ascii="Times New Roman" w:hAnsi="Times New Roman"/>
                <w:iCs/>
                <w:sz w:val="24"/>
                <w:szCs w:val="24"/>
              </w:rPr>
              <w:t xml:space="preserve">, </w:t>
            </w:r>
            <w:r w:rsidR="008F6B36">
              <w:rPr>
                <w:rFonts w:ascii="Times New Roman" w:hAnsi="Times New Roman"/>
                <w:iCs/>
                <w:sz w:val="24"/>
                <w:szCs w:val="24"/>
              </w:rPr>
              <w:t>Bauskas</w:t>
            </w:r>
            <w:r w:rsidR="008F6B36" w:rsidRPr="00D418C5">
              <w:rPr>
                <w:rFonts w:ascii="Times New Roman" w:hAnsi="Times New Roman"/>
                <w:iCs/>
                <w:sz w:val="24"/>
                <w:szCs w:val="24"/>
              </w:rPr>
              <w:t>, Bauskas nov.</w:t>
            </w:r>
            <w:r w:rsidR="008F6B36">
              <w:rPr>
                <w:rFonts w:ascii="Times New Roman" w:hAnsi="Times New Roman"/>
                <w:iCs/>
                <w:sz w:val="24"/>
                <w:szCs w:val="24"/>
              </w:rPr>
              <w:t xml:space="preserve"> </w:t>
            </w:r>
            <w:r w:rsidRPr="00D418C5">
              <w:rPr>
                <w:rFonts w:ascii="Times New Roman" w:hAnsi="Times New Roman"/>
                <w:iCs/>
                <w:sz w:val="24"/>
                <w:szCs w:val="24"/>
              </w:rPr>
              <w:t xml:space="preserve">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sidR="00E73594">
              <w:rPr>
                <w:rFonts w:ascii="Times New Roman" w:hAnsi="Times New Roman"/>
                <w:iCs/>
                <w:sz w:val="24"/>
                <w:szCs w:val="24"/>
              </w:rPr>
              <w:t xml:space="preserve">pakalpojuma sniegšanas </w:t>
            </w:r>
            <w:r>
              <w:rPr>
                <w:rFonts w:ascii="Times New Roman" w:hAnsi="Times New Roman"/>
                <w:iCs/>
                <w:sz w:val="24"/>
                <w:szCs w:val="24"/>
              </w:rPr>
              <w:t xml:space="preserve"> vietai</w:t>
            </w:r>
            <w:r w:rsidRPr="00D418C5">
              <w:rPr>
                <w:rFonts w:ascii="Times New Roman" w:hAnsi="Times New Roman"/>
                <w:sz w:val="24"/>
                <w:szCs w:val="24"/>
              </w:rPr>
              <w:t>;</w:t>
            </w:r>
          </w:p>
          <w:p w14:paraId="3813EC45" w14:textId="77777777" w:rsidR="006A3059" w:rsidRPr="00D418C5" w:rsidRDefault="00000000" w:rsidP="006A3059">
            <w:pPr>
              <w:spacing w:after="0" w:line="240" w:lineRule="auto"/>
              <w:ind w:left="12"/>
              <w:rPr>
                <w:rFonts w:ascii="Times New Roman" w:hAnsi="Times New Roman"/>
                <w:sz w:val="24"/>
                <w:szCs w:val="24"/>
              </w:rPr>
            </w:pPr>
            <w:r>
              <w:rPr>
                <w:rFonts w:ascii="Times New Roman" w:hAnsi="Times New Roman"/>
                <w:iCs/>
                <w:sz w:val="24"/>
                <w:szCs w:val="24"/>
              </w:rPr>
              <w:t>T</w:t>
            </w:r>
            <w:r w:rsidRPr="00D418C5">
              <w:rPr>
                <w:rFonts w:ascii="Times New Roman" w:hAnsi="Times New Roman"/>
                <w:iCs/>
                <w:sz w:val="24"/>
                <w:szCs w:val="24"/>
              </w:rPr>
              <w:t xml:space="preserve"> - vērtējamā kritērija iegūtais punktu skaits</w:t>
            </w:r>
          </w:p>
          <w:p w14:paraId="6F5BDF6A" w14:textId="77777777" w:rsidR="006A3059" w:rsidRPr="00D418C5" w:rsidRDefault="006A3059" w:rsidP="006A3059">
            <w:pPr>
              <w:spacing w:after="0" w:line="240" w:lineRule="auto"/>
              <w:ind w:left="12"/>
              <w:rPr>
                <w:rFonts w:ascii="Times New Roman" w:hAnsi="Times New Roman"/>
                <w:sz w:val="24"/>
                <w:szCs w:val="24"/>
              </w:rPr>
            </w:pPr>
          </w:p>
          <w:p w14:paraId="3296E93C" w14:textId="77777777" w:rsidR="00E92BEC" w:rsidRPr="00D418C5" w:rsidRDefault="00E92BEC" w:rsidP="00595DB4">
            <w:pPr>
              <w:spacing w:after="0" w:line="240" w:lineRule="auto"/>
              <w:ind w:left="12"/>
              <w:rPr>
                <w:rFonts w:ascii="Times New Roman" w:hAnsi="Times New Roman"/>
                <w:caps/>
                <w:sz w:val="24"/>
                <w:szCs w:val="24"/>
              </w:rPr>
            </w:pPr>
          </w:p>
        </w:tc>
      </w:tr>
      <w:tr w:rsidR="00B83180" w14:paraId="405D2417" w14:textId="77777777" w:rsidTr="00595DB4">
        <w:trPr>
          <w:trHeight w:val="839"/>
        </w:trPr>
        <w:tc>
          <w:tcPr>
            <w:tcW w:w="3289" w:type="dxa"/>
            <w:gridSpan w:val="2"/>
            <w:tcBorders>
              <w:top w:val="single" w:sz="4" w:space="0" w:color="000000"/>
              <w:left w:val="single" w:sz="4" w:space="0" w:color="000000"/>
              <w:bottom w:val="single" w:sz="4" w:space="0" w:color="auto"/>
              <w:right w:val="nil"/>
            </w:tcBorders>
            <w:vAlign w:val="center"/>
          </w:tcPr>
          <w:p w14:paraId="25A37760" w14:textId="77777777" w:rsidR="0092578A" w:rsidRPr="00D418C5" w:rsidRDefault="00000000" w:rsidP="00595DB4">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531" w:type="dxa"/>
            <w:tcBorders>
              <w:top w:val="single" w:sz="4" w:space="0" w:color="000000"/>
              <w:left w:val="single" w:sz="4" w:space="0" w:color="000000"/>
              <w:bottom w:val="single" w:sz="4" w:space="0" w:color="auto"/>
              <w:right w:val="nil"/>
            </w:tcBorders>
            <w:vAlign w:val="center"/>
          </w:tcPr>
          <w:p w14:paraId="0B277578" w14:textId="77777777" w:rsidR="0092578A" w:rsidRPr="001512CE" w:rsidRDefault="00000000" w:rsidP="00595DB4">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100</w:t>
            </w:r>
          </w:p>
        </w:tc>
        <w:tc>
          <w:tcPr>
            <w:tcW w:w="4394" w:type="dxa"/>
            <w:tcBorders>
              <w:top w:val="single" w:sz="4" w:space="0" w:color="000000"/>
              <w:left w:val="single" w:sz="4" w:space="0" w:color="000000"/>
              <w:bottom w:val="single" w:sz="4" w:space="0" w:color="auto"/>
              <w:right w:val="single" w:sz="4" w:space="0" w:color="000000"/>
            </w:tcBorders>
            <w:vAlign w:val="center"/>
          </w:tcPr>
          <w:p w14:paraId="03D23D09" w14:textId="77777777" w:rsidR="0092578A" w:rsidRPr="0093351C" w:rsidRDefault="00000000" w:rsidP="00595DB4">
            <w:pPr>
              <w:pStyle w:val="Pamatteksts"/>
              <w:tabs>
                <w:tab w:val="left" w:pos="1134"/>
              </w:tabs>
              <w:jc w:val="center"/>
            </w:pPr>
            <w:r w:rsidRPr="0093351C">
              <w:t>P=A+T</w:t>
            </w:r>
            <w:r w:rsidRPr="0093351C">
              <w:rPr>
                <w:iCs/>
              </w:rPr>
              <w:t xml:space="preserve"> </w:t>
            </w:r>
          </w:p>
          <w:p w14:paraId="337C3DD7" w14:textId="77777777" w:rsidR="0092578A" w:rsidRPr="00D418C5" w:rsidRDefault="00000000" w:rsidP="00595DB4">
            <w:pPr>
              <w:pStyle w:val="Pamatteksts"/>
              <w:tabs>
                <w:tab w:val="left" w:pos="1134"/>
              </w:tabs>
              <w:jc w:val="center"/>
              <w:rPr>
                <w:b/>
                <w:color w:val="FF0000"/>
              </w:rPr>
            </w:pPr>
            <w:r w:rsidRPr="00D418C5">
              <w:t>Tiek summēts katra kritērija vērtējums, kas noapaļots līdz divām zīmēm aiz komata.</w:t>
            </w:r>
          </w:p>
        </w:tc>
      </w:tr>
    </w:tbl>
    <w:p w14:paraId="0636563C" w14:textId="737544E0" w:rsidR="00A136BB" w:rsidRPr="004C3FA4" w:rsidRDefault="00000000" w:rsidP="004F2404">
      <w:pPr>
        <w:spacing w:after="0" w:line="240" w:lineRule="auto"/>
        <w:ind w:firstLine="709"/>
        <w:jc w:val="both"/>
        <w:rPr>
          <w:rFonts w:ascii="Times New Roman" w:hAnsi="Times New Roman"/>
          <w:bCs/>
          <w:i/>
          <w:iCs/>
          <w:lang w:eastAsia="lv-LV"/>
        </w:rPr>
      </w:pPr>
      <w:r w:rsidRPr="00D60C02">
        <w:rPr>
          <w:rFonts w:ascii="Times New Roman" w:hAnsi="Times New Roman"/>
          <w:i/>
          <w:iCs/>
        </w:rPr>
        <w:t>*</w:t>
      </w:r>
      <w:r w:rsidR="004F2404" w:rsidRPr="00D60C02">
        <w:rPr>
          <w:bCs/>
          <w:i/>
          <w:iCs/>
          <w:lang w:eastAsia="lv-LV"/>
        </w:rPr>
        <w:t xml:space="preserve"> </w:t>
      </w:r>
      <w:r w:rsidR="00D60C02" w:rsidRPr="00D60C02">
        <w:rPr>
          <w:rFonts w:ascii="Times New Roman" w:hAnsi="Times New Roman"/>
          <w:i/>
          <w:iCs/>
        </w:rPr>
        <w:t>Pasūtītājam ir tiesības veikt pretendenta norādītā attāluma pareizības pārbaudi</w:t>
      </w:r>
      <w:r w:rsidR="004C3FA4" w:rsidRPr="00D60C02">
        <w:rPr>
          <w:rFonts w:ascii="Times New Roman" w:hAnsi="Times New Roman"/>
          <w:bCs/>
          <w:i/>
          <w:iCs/>
          <w:lang w:eastAsia="lv-LV"/>
        </w:rPr>
        <w:t>.</w:t>
      </w:r>
      <w:r w:rsidR="004C3FA4" w:rsidRPr="004C3FA4">
        <w:rPr>
          <w:rFonts w:ascii="Times New Roman" w:hAnsi="Times New Roman"/>
          <w:bCs/>
          <w:i/>
          <w:iCs/>
          <w:lang w:eastAsia="lv-LV"/>
        </w:rPr>
        <w:t xml:space="preserve"> </w:t>
      </w:r>
      <w:r w:rsidR="004F2404" w:rsidRPr="004C3FA4">
        <w:rPr>
          <w:rFonts w:ascii="Times New Roman" w:hAnsi="Times New Roman"/>
          <w:bCs/>
          <w:i/>
          <w:iCs/>
          <w:lang w:eastAsia="lv-LV"/>
        </w:rPr>
        <w:t xml:space="preserve">Gadījumā, ja pretendenta norādītais attālums (m) nesakritīs ar pasūtītāja konstatēto, par noteicošo pasūtītājs uzskatīs „Google </w:t>
      </w:r>
      <w:proofErr w:type="spellStart"/>
      <w:r w:rsidR="004F2404" w:rsidRPr="004C3FA4">
        <w:rPr>
          <w:rFonts w:ascii="Times New Roman" w:hAnsi="Times New Roman"/>
          <w:bCs/>
          <w:i/>
          <w:iCs/>
          <w:lang w:eastAsia="lv-LV"/>
        </w:rPr>
        <w:t>Maps</w:t>
      </w:r>
      <w:proofErr w:type="spellEnd"/>
      <w:r w:rsidR="004F2404" w:rsidRPr="004C3FA4">
        <w:rPr>
          <w:rFonts w:ascii="Times New Roman" w:hAnsi="Times New Roman"/>
          <w:bCs/>
          <w:i/>
          <w:iCs/>
          <w:lang w:eastAsia="lv-LV"/>
        </w:rPr>
        <w:t xml:space="preserve">”  - </w:t>
      </w:r>
      <w:hyperlink r:id="rId12" w:history="1">
        <w:r w:rsidR="004F2404" w:rsidRPr="004C3FA4">
          <w:rPr>
            <w:rFonts w:ascii="Times New Roman" w:hAnsi="Times New Roman"/>
            <w:bCs/>
            <w:i/>
            <w:iCs/>
            <w:color w:val="0000FF"/>
            <w:u w:val="single"/>
            <w:lang w:eastAsia="lv-LV"/>
          </w:rPr>
          <w:t>https://www.google.lv/maps</w:t>
        </w:r>
      </w:hyperlink>
      <w:r w:rsidR="004F2404" w:rsidRPr="004C3FA4">
        <w:rPr>
          <w:rFonts w:ascii="Times New Roman" w:hAnsi="Times New Roman"/>
          <w:bCs/>
          <w:i/>
          <w:iCs/>
          <w:lang w:eastAsia="lv-LV"/>
        </w:rPr>
        <w:t xml:space="preserve"> norādīto īsāko attālumu, plānojot attālumu ar autotransportu.</w:t>
      </w:r>
    </w:p>
    <w:p w14:paraId="31DC9AD7" w14:textId="77777777" w:rsidR="004F2404" w:rsidRPr="004C3FA4" w:rsidRDefault="004F2404" w:rsidP="004F2404">
      <w:pPr>
        <w:spacing w:after="0" w:line="240" w:lineRule="auto"/>
        <w:ind w:firstLine="709"/>
        <w:jc w:val="both"/>
        <w:rPr>
          <w:rFonts w:ascii="Times New Roman" w:eastAsia="Times New Roman" w:hAnsi="Times New Roman"/>
          <w:sz w:val="24"/>
          <w:szCs w:val="24"/>
        </w:rPr>
      </w:pPr>
    </w:p>
    <w:p w14:paraId="2661BAA1" w14:textId="77777777" w:rsidR="00E60867" w:rsidRDefault="00000000" w:rsidP="00D418C5">
      <w:pPr>
        <w:ind w:left="4320" w:firstLine="720"/>
        <w:jc w:val="right"/>
        <w:rPr>
          <w:rFonts w:ascii="Times New Roman" w:hAnsi="Times New Roman"/>
        </w:rPr>
      </w:pPr>
      <w:r w:rsidRPr="00D418C5">
        <w:rPr>
          <w:rFonts w:ascii="Times New Roman" w:hAnsi="Times New Roman"/>
        </w:rPr>
        <w:br w:type="page"/>
      </w:r>
    </w:p>
    <w:p w14:paraId="1F331EEC" w14:textId="77777777" w:rsidR="00E60867" w:rsidRDefault="00E60867" w:rsidP="00E60867">
      <w:pPr>
        <w:spacing w:after="120" w:line="240" w:lineRule="auto"/>
        <w:ind w:right="424"/>
        <w:jc w:val="right"/>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2.pielikums</w:t>
      </w:r>
    </w:p>
    <w:p w14:paraId="0736018E" w14:textId="77777777" w:rsidR="00E60867" w:rsidRDefault="00E60867" w:rsidP="00E60867">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14:paraId="6321181D" w14:textId="35ADF68A" w:rsidR="00E60867" w:rsidRPr="00FE680D" w:rsidRDefault="00567CEC" w:rsidP="00E60867">
      <w:pPr>
        <w:spacing w:after="0" w:line="240" w:lineRule="auto"/>
        <w:jc w:val="center"/>
        <w:rPr>
          <w:rFonts w:ascii="Times New Roman" w:hAnsi="Times New Roman"/>
          <w:b/>
          <w:bCs/>
          <w:iCs/>
          <w:sz w:val="26"/>
          <w:szCs w:val="26"/>
        </w:rPr>
      </w:pPr>
      <w:r w:rsidRPr="00567CEC">
        <w:rPr>
          <w:rFonts w:ascii="Times New Roman" w:hAnsi="Times New Roman"/>
          <w:b/>
          <w:bCs/>
          <w:iCs/>
          <w:noProof/>
          <w:sz w:val="26"/>
          <w:szCs w:val="26"/>
        </w:rPr>
        <w:t>Asfalta seguma remonts</w:t>
      </w:r>
      <w:r w:rsidRPr="00567CEC">
        <w:rPr>
          <w:rFonts w:ascii="Times New Roman" w:hAnsi="Times New Roman"/>
          <w:b/>
          <w:bCs/>
          <w:iCs/>
          <w:sz w:val="26"/>
          <w:szCs w:val="26"/>
        </w:rPr>
        <w:t xml:space="preserve"> </w:t>
      </w:r>
      <w:r w:rsidR="00E60867" w:rsidRPr="00FE680D">
        <w:rPr>
          <w:rFonts w:ascii="Times New Roman" w:hAnsi="Times New Roman"/>
          <w:b/>
          <w:bCs/>
          <w:iCs/>
          <w:sz w:val="26"/>
          <w:szCs w:val="26"/>
        </w:rPr>
        <w:t xml:space="preserve">SIA “Bauskas slimnīca” </w:t>
      </w:r>
      <w:r>
        <w:rPr>
          <w:rFonts w:ascii="Times New Roman" w:hAnsi="Times New Roman"/>
          <w:b/>
          <w:bCs/>
          <w:iCs/>
          <w:sz w:val="26"/>
          <w:szCs w:val="26"/>
        </w:rPr>
        <w:t xml:space="preserve">teritorijas </w:t>
      </w:r>
      <w:r w:rsidR="00E60867" w:rsidRPr="00FE680D">
        <w:rPr>
          <w:rFonts w:ascii="Times New Roman" w:hAnsi="Times New Roman"/>
          <w:b/>
          <w:bCs/>
          <w:iCs/>
          <w:sz w:val="26"/>
          <w:szCs w:val="26"/>
        </w:rPr>
        <w:t>vajadzībām</w:t>
      </w:r>
    </w:p>
    <w:p w14:paraId="07A70E45" w14:textId="6F0740E5" w:rsidR="00E60867" w:rsidRPr="00FE680D" w:rsidRDefault="00E60867" w:rsidP="00E60867">
      <w:pPr>
        <w:jc w:val="center"/>
        <w:rPr>
          <w:rFonts w:ascii="Times New Roman" w:eastAsia="Times New Roman" w:hAnsi="Times New Roman"/>
          <w:b/>
          <w:bCs/>
          <w:sz w:val="28"/>
          <w:szCs w:val="28"/>
          <w:lang w:val="en-US"/>
        </w:rPr>
      </w:pPr>
      <w:r w:rsidRPr="00FE680D">
        <w:rPr>
          <w:rFonts w:ascii="Times New Roman" w:eastAsia="Times New Roman" w:hAnsi="Times New Roman"/>
          <w:b/>
          <w:bCs/>
          <w:sz w:val="26"/>
          <w:szCs w:val="26"/>
        </w:rPr>
        <w:t xml:space="preserve">Identifikācijas numurs </w:t>
      </w:r>
      <w:r w:rsidRPr="00FE680D">
        <w:rPr>
          <w:rFonts w:ascii="Times New Roman" w:eastAsia="Times New Roman" w:hAnsi="Times New Roman"/>
          <w:b/>
          <w:bCs/>
          <w:sz w:val="26"/>
          <w:szCs w:val="26"/>
          <w:lang w:val="en-US"/>
        </w:rPr>
        <w:t>BS2024/1</w:t>
      </w:r>
      <w:r w:rsidR="000B4E19">
        <w:rPr>
          <w:rFonts w:ascii="Times New Roman" w:eastAsia="Times New Roman" w:hAnsi="Times New Roman"/>
          <w:b/>
          <w:bCs/>
          <w:sz w:val="26"/>
          <w:szCs w:val="26"/>
          <w:lang w:val="en-US"/>
        </w:rPr>
        <w:t>7</w:t>
      </w:r>
      <w:r w:rsidRPr="00FE680D">
        <w:rPr>
          <w:rFonts w:ascii="Times New Roman" w:eastAsia="Times New Roman" w:hAnsi="Times New Roman"/>
          <w:b/>
          <w:bCs/>
          <w:sz w:val="26"/>
          <w:szCs w:val="26"/>
          <w:lang w:val="en-US"/>
        </w:rPr>
        <w:t>-C</w:t>
      </w:r>
    </w:p>
    <w:p w14:paraId="34027BA3" w14:textId="77777777" w:rsidR="00E60867" w:rsidRDefault="00E60867" w:rsidP="00E60867">
      <w:pPr>
        <w:spacing w:after="0"/>
        <w:jc w:val="center"/>
        <w:rPr>
          <w:rFonts w:ascii="Times New Roman" w:hAnsi="Times New Roman"/>
          <w:sz w:val="24"/>
          <w:szCs w:val="24"/>
        </w:rPr>
      </w:pPr>
    </w:p>
    <w:p w14:paraId="5E4DF4B4" w14:textId="77777777" w:rsidR="00E60867" w:rsidRDefault="00E60867" w:rsidP="00E60867">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E60867" w14:paraId="0931A1D6" w14:textId="77777777" w:rsidTr="00E60867">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FB18B15" w14:textId="77777777" w:rsidR="00E60867" w:rsidRDefault="00E60867">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E60867" w14:paraId="0ED4BD8B" w14:textId="77777777" w:rsidTr="00E60867">
        <w:trPr>
          <w:cantSplit/>
        </w:trPr>
        <w:tc>
          <w:tcPr>
            <w:tcW w:w="3539" w:type="dxa"/>
            <w:gridSpan w:val="2"/>
            <w:tcBorders>
              <w:top w:val="single" w:sz="4" w:space="0" w:color="auto"/>
              <w:left w:val="nil"/>
              <w:bottom w:val="nil"/>
              <w:right w:val="nil"/>
            </w:tcBorders>
            <w:hideMark/>
          </w:tcPr>
          <w:p w14:paraId="501A564C" w14:textId="77777777" w:rsidR="00E60867" w:rsidRDefault="00E60867">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14:paraId="1D6D8D5C" w14:textId="77777777" w:rsidR="00E60867" w:rsidRDefault="00E60867">
            <w:pPr>
              <w:spacing w:after="0"/>
              <w:jc w:val="center"/>
              <w:rPr>
                <w:rFonts w:ascii="Times New Roman" w:hAnsi="Times New Roman"/>
                <w:kern w:val="2"/>
                <w:sz w:val="24"/>
                <w:szCs w:val="24"/>
              </w:rPr>
            </w:pPr>
          </w:p>
        </w:tc>
      </w:tr>
      <w:tr w:rsidR="00E60867" w14:paraId="536A6DC6" w14:textId="77777777" w:rsidTr="00E60867">
        <w:trPr>
          <w:cantSplit/>
        </w:trPr>
        <w:tc>
          <w:tcPr>
            <w:tcW w:w="3539" w:type="dxa"/>
            <w:gridSpan w:val="2"/>
            <w:hideMark/>
          </w:tcPr>
          <w:p w14:paraId="12783D0A" w14:textId="77777777" w:rsidR="00E60867" w:rsidRDefault="00E60867">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14:paraId="29CA5D4F" w14:textId="77777777" w:rsidR="00E60867" w:rsidRDefault="00E60867">
            <w:pPr>
              <w:spacing w:after="0"/>
              <w:jc w:val="center"/>
              <w:rPr>
                <w:rFonts w:ascii="Times New Roman" w:hAnsi="Times New Roman"/>
                <w:kern w:val="2"/>
                <w:sz w:val="24"/>
                <w:szCs w:val="24"/>
              </w:rPr>
            </w:pPr>
          </w:p>
        </w:tc>
      </w:tr>
      <w:tr w:rsidR="00E60867" w14:paraId="45263B76" w14:textId="77777777" w:rsidTr="00E60867">
        <w:trPr>
          <w:cantSplit/>
        </w:trPr>
        <w:tc>
          <w:tcPr>
            <w:tcW w:w="3539" w:type="dxa"/>
            <w:gridSpan w:val="2"/>
            <w:hideMark/>
          </w:tcPr>
          <w:p w14:paraId="3502291C"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14:paraId="2EEFEB65" w14:textId="77777777" w:rsidR="00E60867" w:rsidRDefault="00E60867">
            <w:pPr>
              <w:spacing w:after="0"/>
              <w:rPr>
                <w:rFonts w:ascii="Times New Roman" w:hAnsi="Times New Roman"/>
                <w:kern w:val="2"/>
                <w:sz w:val="24"/>
                <w:szCs w:val="24"/>
              </w:rPr>
            </w:pPr>
          </w:p>
        </w:tc>
      </w:tr>
      <w:tr w:rsidR="00E60867" w14:paraId="74F12E78" w14:textId="77777777" w:rsidTr="00E60867">
        <w:trPr>
          <w:cantSplit/>
        </w:trPr>
        <w:tc>
          <w:tcPr>
            <w:tcW w:w="3539" w:type="dxa"/>
            <w:gridSpan w:val="2"/>
            <w:hideMark/>
          </w:tcPr>
          <w:p w14:paraId="66C3F96D"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14:paraId="0744C974" w14:textId="77777777" w:rsidR="00E60867" w:rsidRDefault="00E60867">
            <w:pPr>
              <w:spacing w:after="0"/>
              <w:rPr>
                <w:rFonts w:ascii="Times New Roman" w:hAnsi="Times New Roman"/>
                <w:kern w:val="2"/>
                <w:sz w:val="24"/>
                <w:szCs w:val="24"/>
              </w:rPr>
            </w:pPr>
          </w:p>
        </w:tc>
      </w:tr>
      <w:tr w:rsidR="00E60867" w14:paraId="3DEA164A" w14:textId="77777777" w:rsidTr="00E60867">
        <w:trPr>
          <w:cantSplit/>
        </w:trPr>
        <w:tc>
          <w:tcPr>
            <w:tcW w:w="3539" w:type="dxa"/>
            <w:gridSpan w:val="2"/>
            <w:hideMark/>
          </w:tcPr>
          <w:p w14:paraId="6390AECC"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14:paraId="408EB608" w14:textId="77777777" w:rsidR="00E60867" w:rsidRDefault="00E60867">
            <w:pPr>
              <w:spacing w:after="0"/>
              <w:rPr>
                <w:rFonts w:ascii="Times New Roman" w:hAnsi="Times New Roman"/>
                <w:kern w:val="2"/>
                <w:sz w:val="24"/>
                <w:szCs w:val="24"/>
              </w:rPr>
            </w:pPr>
          </w:p>
        </w:tc>
      </w:tr>
      <w:tr w:rsidR="00E60867" w14:paraId="2830C1FA" w14:textId="77777777" w:rsidTr="00E60867">
        <w:trPr>
          <w:cantSplit/>
        </w:trPr>
        <w:tc>
          <w:tcPr>
            <w:tcW w:w="3539" w:type="dxa"/>
            <w:gridSpan w:val="2"/>
            <w:hideMark/>
          </w:tcPr>
          <w:p w14:paraId="5865F65D"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14:paraId="5AA933B0" w14:textId="77777777" w:rsidR="00E60867" w:rsidRDefault="00E60867">
            <w:pPr>
              <w:spacing w:after="0"/>
              <w:rPr>
                <w:rFonts w:ascii="Times New Roman" w:hAnsi="Times New Roman"/>
                <w:kern w:val="2"/>
                <w:sz w:val="24"/>
                <w:szCs w:val="24"/>
              </w:rPr>
            </w:pPr>
          </w:p>
        </w:tc>
      </w:tr>
      <w:tr w:rsidR="00E60867" w14:paraId="22867ACF" w14:textId="77777777" w:rsidTr="00E60867">
        <w:trPr>
          <w:cantSplit/>
        </w:trPr>
        <w:tc>
          <w:tcPr>
            <w:tcW w:w="3539" w:type="dxa"/>
            <w:gridSpan w:val="2"/>
            <w:hideMark/>
          </w:tcPr>
          <w:p w14:paraId="718E61E5"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14:paraId="7E4E725E" w14:textId="77777777" w:rsidR="00E60867" w:rsidRDefault="00E60867">
            <w:pPr>
              <w:spacing w:after="0"/>
              <w:rPr>
                <w:rFonts w:ascii="Times New Roman" w:hAnsi="Times New Roman"/>
                <w:kern w:val="2"/>
                <w:sz w:val="24"/>
                <w:szCs w:val="24"/>
              </w:rPr>
            </w:pPr>
          </w:p>
        </w:tc>
      </w:tr>
      <w:tr w:rsidR="00E60867" w14:paraId="1379483F" w14:textId="77777777" w:rsidTr="00E60867">
        <w:trPr>
          <w:cantSplit/>
        </w:trPr>
        <w:tc>
          <w:tcPr>
            <w:tcW w:w="3539" w:type="dxa"/>
            <w:gridSpan w:val="2"/>
            <w:hideMark/>
          </w:tcPr>
          <w:p w14:paraId="1C221804"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14:paraId="6300097F" w14:textId="77777777" w:rsidR="00E60867" w:rsidRDefault="00E60867">
            <w:pPr>
              <w:spacing w:after="0"/>
              <w:rPr>
                <w:rFonts w:ascii="Times New Roman" w:hAnsi="Times New Roman"/>
                <w:kern w:val="2"/>
                <w:sz w:val="24"/>
                <w:szCs w:val="24"/>
              </w:rPr>
            </w:pPr>
          </w:p>
        </w:tc>
      </w:tr>
      <w:tr w:rsidR="00E60867" w14:paraId="10213EA3" w14:textId="77777777" w:rsidTr="00E60867">
        <w:trPr>
          <w:cantSplit/>
          <w:trHeight w:val="633"/>
        </w:trPr>
        <w:tc>
          <w:tcPr>
            <w:tcW w:w="3539" w:type="dxa"/>
            <w:gridSpan w:val="2"/>
            <w:hideMark/>
          </w:tcPr>
          <w:p w14:paraId="2ED55D13" w14:textId="77777777" w:rsidR="00E60867" w:rsidRDefault="00E60867">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14:paraId="4A60609E" w14:textId="77777777" w:rsidR="00E60867" w:rsidRDefault="00E60867">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14:paraId="6E676882" w14:textId="77777777" w:rsidR="00E60867" w:rsidRDefault="00E60867">
            <w:pPr>
              <w:spacing w:after="0"/>
              <w:rPr>
                <w:rFonts w:ascii="Times New Roman" w:hAnsi="Times New Roman"/>
                <w:kern w:val="2"/>
                <w:sz w:val="24"/>
                <w:szCs w:val="24"/>
              </w:rPr>
            </w:pPr>
          </w:p>
        </w:tc>
      </w:tr>
      <w:tr w:rsidR="00E60867" w14:paraId="69832724" w14:textId="77777777" w:rsidTr="00E60867">
        <w:trPr>
          <w:cantSplit/>
        </w:trPr>
        <w:tc>
          <w:tcPr>
            <w:tcW w:w="3539" w:type="dxa"/>
            <w:gridSpan w:val="2"/>
            <w:hideMark/>
          </w:tcPr>
          <w:p w14:paraId="666CACFC" w14:textId="77777777" w:rsidR="00E60867" w:rsidRDefault="00E60867">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14:paraId="72351B1B"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14:paraId="7A5DD9A9" w14:textId="77777777" w:rsidR="00E60867" w:rsidRDefault="00E60867">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14:paraId="7D741629" w14:textId="77777777" w:rsidR="00E60867" w:rsidRDefault="00E60867">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E60867" w14:paraId="6E38C677" w14:textId="77777777" w:rsidTr="00E60867">
        <w:trPr>
          <w:cantSplit/>
          <w:trHeight w:val="70"/>
        </w:trPr>
        <w:tc>
          <w:tcPr>
            <w:tcW w:w="9163" w:type="dxa"/>
            <w:gridSpan w:val="3"/>
            <w:tcBorders>
              <w:top w:val="nil"/>
              <w:left w:val="nil"/>
              <w:bottom w:val="single" w:sz="4" w:space="0" w:color="auto"/>
              <w:right w:val="nil"/>
            </w:tcBorders>
          </w:tcPr>
          <w:p w14:paraId="678180D8" w14:textId="77777777" w:rsidR="00E60867" w:rsidRDefault="00E60867">
            <w:pPr>
              <w:spacing w:after="0"/>
              <w:jc w:val="center"/>
              <w:rPr>
                <w:rFonts w:ascii="Times New Roman" w:hAnsi="Times New Roman"/>
                <w:kern w:val="2"/>
                <w:sz w:val="24"/>
                <w:szCs w:val="24"/>
              </w:rPr>
            </w:pPr>
          </w:p>
        </w:tc>
      </w:tr>
      <w:tr w:rsidR="00E60867" w14:paraId="385CC350" w14:textId="77777777" w:rsidTr="00E60867">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322C7EE" w14:textId="77777777" w:rsidR="00E60867" w:rsidRDefault="00E60867">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E60867" w14:paraId="5AB64FA9" w14:textId="77777777" w:rsidTr="00E60867">
        <w:trPr>
          <w:cantSplit/>
        </w:trPr>
        <w:tc>
          <w:tcPr>
            <w:tcW w:w="2189" w:type="dxa"/>
            <w:hideMark/>
          </w:tcPr>
          <w:p w14:paraId="59BDA356"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4" w:type="dxa"/>
            <w:gridSpan w:val="2"/>
            <w:tcBorders>
              <w:top w:val="nil"/>
              <w:left w:val="nil"/>
              <w:bottom w:val="single" w:sz="4" w:space="0" w:color="auto"/>
              <w:right w:val="nil"/>
            </w:tcBorders>
          </w:tcPr>
          <w:p w14:paraId="5B2FFAD3" w14:textId="77777777" w:rsidR="00E60867" w:rsidRDefault="00E60867">
            <w:pPr>
              <w:spacing w:after="0" w:line="240" w:lineRule="auto"/>
              <w:jc w:val="center"/>
              <w:rPr>
                <w:rFonts w:ascii="Times New Roman" w:hAnsi="Times New Roman"/>
                <w:kern w:val="2"/>
                <w:sz w:val="24"/>
                <w:szCs w:val="24"/>
              </w:rPr>
            </w:pPr>
          </w:p>
        </w:tc>
      </w:tr>
      <w:tr w:rsidR="00E60867" w14:paraId="375ABE0E" w14:textId="77777777" w:rsidTr="00E60867">
        <w:trPr>
          <w:cantSplit/>
        </w:trPr>
        <w:tc>
          <w:tcPr>
            <w:tcW w:w="2189" w:type="dxa"/>
            <w:hideMark/>
          </w:tcPr>
          <w:p w14:paraId="1F1AEC86"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4" w:type="dxa"/>
            <w:gridSpan w:val="2"/>
            <w:tcBorders>
              <w:top w:val="single" w:sz="4" w:space="0" w:color="auto"/>
              <w:left w:val="nil"/>
              <w:bottom w:val="single" w:sz="4" w:space="0" w:color="auto"/>
              <w:right w:val="nil"/>
            </w:tcBorders>
          </w:tcPr>
          <w:p w14:paraId="66F09A42" w14:textId="77777777" w:rsidR="00E60867" w:rsidRDefault="00E60867">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E60867" w14:paraId="6C347935" w14:textId="77777777" w:rsidTr="00E60867">
        <w:trPr>
          <w:cantSplit/>
        </w:trPr>
        <w:tc>
          <w:tcPr>
            <w:tcW w:w="2189" w:type="dxa"/>
            <w:hideMark/>
          </w:tcPr>
          <w:p w14:paraId="2F39DE07"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4" w:type="dxa"/>
            <w:gridSpan w:val="2"/>
            <w:tcBorders>
              <w:top w:val="single" w:sz="4" w:space="0" w:color="auto"/>
              <w:left w:val="nil"/>
              <w:bottom w:val="single" w:sz="4" w:space="0" w:color="auto"/>
              <w:right w:val="nil"/>
            </w:tcBorders>
          </w:tcPr>
          <w:p w14:paraId="5A077C32" w14:textId="77777777" w:rsidR="00E60867" w:rsidRDefault="00E60867">
            <w:pPr>
              <w:spacing w:after="0" w:line="240" w:lineRule="auto"/>
              <w:jc w:val="center"/>
              <w:rPr>
                <w:rFonts w:ascii="Times New Roman" w:hAnsi="Times New Roman"/>
                <w:kern w:val="2"/>
                <w:sz w:val="24"/>
                <w:szCs w:val="24"/>
              </w:rPr>
            </w:pPr>
          </w:p>
        </w:tc>
      </w:tr>
      <w:tr w:rsidR="00E60867" w14:paraId="7F8680DF" w14:textId="77777777" w:rsidTr="00E60867">
        <w:trPr>
          <w:cantSplit/>
        </w:trPr>
        <w:tc>
          <w:tcPr>
            <w:tcW w:w="2189" w:type="dxa"/>
            <w:hideMark/>
          </w:tcPr>
          <w:p w14:paraId="341AC770" w14:textId="77777777" w:rsidR="00E60867" w:rsidRDefault="00E60867">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4" w:type="dxa"/>
            <w:gridSpan w:val="2"/>
            <w:tcBorders>
              <w:top w:val="nil"/>
              <w:left w:val="nil"/>
              <w:bottom w:val="single" w:sz="4" w:space="0" w:color="auto"/>
              <w:right w:val="nil"/>
            </w:tcBorders>
          </w:tcPr>
          <w:p w14:paraId="0261DDCC" w14:textId="77777777" w:rsidR="00E60867" w:rsidRDefault="00E60867">
            <w:pPr>
              <w:spacing w:after="0" w:line="240" w:lineRule="auto"/>
              <w:jc w:val="center"/>
              <w:rPr>
                <w:rFonts w:ascii="Times New Roman" w:hAnsi="Times New Roman"/>
                <w:kern w:val="2"/>
                <w:sz w:val="24"/>
                <w:szCs w:val="24"/>
              </w:rPr>
            </w:pPr>
          </w:p>
        </w:tc>
      </w:tr>
    </w:tbl>
    <w:p w14:paraId="660AD9D5" w14:textId="77777777" w:rsidR="00E60867" w:rsidRDefault="00E60867" w:rsidP="00E60867">
      <w:pPr>
        <w:spacing w:after="0" w:line="240" w:lineRule="auto"/>
        <w:jc w:val="both"/>
        <w:rPr>
          <w:rFonts w:ascii="Times New Roman" w:hAnsi="Times New Roman"/>
          <w:sz w:val="24"/>
          <w:szCs w:val="24"/>
        </w:rPr>
      </w:pPr>
    </w:p>
    <w:p w14:paraId="4953A3A9" w14:textId="77777777" w:rsidR="00E60867" w:rsidRDefault="00E60867" w:rsidP="00E60867">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28BA57B9" w14:textId="77777777" w:rsidR="00E60867" w:rsidRDefault="00E60867" w:rsidP="00E60867">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14:paraId="0FC41912" w14:textId="77777777" w:rsidR="00E60867" w:rsidRDefault="00E60867" w:rsidP="00E60867">
      <w:pPr>
        <w:spacing w:after="0"/>
        <w:ind w:firstLine="567"/>
        <w:rPr>
          <w:rFonts w:ascii="Times New Roman" w:hAnsi="Times New Roman"/>
          <w:sz w:val="24"/>
          <w:szCs w:val="24"/>
        </w:rPr>
      </w:pPr>
    </w:p>
    <w:p w14:paraId="7102783D" w14:textId="77777777" w:rsidR="00E60867" w:rsidRDefault="00E60867" w:rsidP="00E60867">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E60867" w14:paraId="159C0B0D"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CBBEEA"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5167C922" w14:textId="77777777" w:rsidR="00E60867" w:rsidRDefault="00E60867">
            <w:pPr>
              <w:spacing w:after="0"/>
              <w:jc w:val="center"/>
              <w:rPr>
                <w:rFonts w:ascii="Times New Roman" w:hAnsi="Times New Roman"/>
                <w:bCs/>
                <w:kern w:val="2"/>
                <w:sz w:val="24"/>
                <w:szCs w:val="24"/>
              </w:rPr>
            </w:pPr>
          </w:p>
        </w:tc>
      </w:tr>
      <w:tr w:rsidR="00E60867" w14:paraId="0EB95D4B"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0A234"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3B6C5E" w14:textId="77777777" w:rsidR="00E60867" w:rsidRDefault="00E60867">
            <w:pPr>
              <w:spacing w:after="0"/>
              <w:jc w:val="center"/>
              <w:rPr>
                <w:rFonts w:ascii="Times New Roman" w:hAnsi="Times New Roman"/>
                <w:bCs/>
                <w:kern w:val="2"/>
                <w:sz w:val="24"/>
                <w:szCs w:val="24"/>
              </w:rPr>
            </w:pPr>
          </w:p>
        </w:tc>
      </w:tr>
      <w:tr w:rsidR="00E60867" w14:paraId="501C4EDA"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3CC58F"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E73EB72" w14:textId="77777777" w:rsidR="00E60867" w:rsidRDefault="00E60867">
            <w:pPr>
              <w:spacing w:after="0"/>
              <w:jc w:val="center"/>
              <w:rPr>
                <w:rFonts w:ascii="Times New Roman" w:hAnsi="Times New Roman"/>
                <w:bCs/>
                <w:kern w:val="2"/>
                <w:sz w:val="24"/>
                <w:szCs w:val="24"/>
              </w:rPr>
            </w:pPr>
          </w:p>
        </w:tc>
      </w:tr>
      <w:tr w:rsidR="00E60867" w14:paraId="29D30C7E" w14:textId="77777777" w:rsidTr="00E60867">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09E440" w14:textId="77777777" w:rsidR="00E60867" w:rsidRDefault="00E60867">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B864A09" w14:textId="77777777" w:rsidR="00E60867" w:rsidRDefault="00E60867">
            <w:pPr>
              <w:spacing w:after="0"/>
              <w:jc w:val="center"/>
              <w:rPr>
                <w:rFonts w:ascii="Times New Roman" w:hAnsi="Times New Roman"/>
                <w:bCs/>
                <w:kern w:val="2"/>
                <w:sz w:val="24"/>
                <w:szCs w:val="24"/>
              </w:rPr>
            </w:pPr>
          </w:p>
        </w:tc>
      </w:tr>
    </w:tbl>
    <w:p w14:paraId="209313B8" w14:textId="77777777" w:rsidR="00E60867" w:rsidRDefault="00E60867" w:rsidP="00E60867">
      <w:pPr>
        <w:spacing w:after="0" w:line="240" w:lineRule="auto"/>
        <w:jc w:val="right"/>
        <w:rPr>
          <w:rFonts w:ascii="Times New Roman" w:eastAsia="Times New Roman" w:hAnsi="Times New Roman"/>
          <w:b/>
          <w:sz w:val="24"/>
          <w:szCs w:val="24"/>
          <w:lang w:eastAsia="lv-LV"/>
        </w:rPr>
      </w:pPr>
    </w:p>
    <w:p w14:paraId="45683A6F" w14:textId="77777777" w:rsidR="00E60867" w:rsidRDefault="00E60867" w:rsidP="00E60867">
      <w:pPr>
        <w:rPr>
          <w:rFonts w:ascii="Times New Roman" w:eastAsia="Times New Roman" w:hAnsi="Times New Roman"/>
          <w:b/>
          <w:sz w:val="24"/>
          <w:szCs w:val="24"/>
          <w:lang w:eastAsia="lv-LV"/>
        </w:rPr>
      </w:pPr>
    </w:p>
    <w:p w14:paraId="4A967DD4" w14:textId="77777777" w:rsidR="00E60867" w:rsidRDefault="00E60867" w:rsidP="00E60867">
      <w:pPr>
        <w:rPr>
          <w:rFonts w:asciiTheme="minorHAnsi" w:eastAsiaTheme="minorHAnsi" w:hAnsiTheme="minorHAnsi" w:cstheme="minorBidi"/>
        </w:rPr>
      </w:pPr>
    </w:p>
    <w:p w14:paraId="016F7E30" w14:textId="77777777" w:rsidR="00E60867" w:rsidRDefault="00E60867" w:rsidP="00D418C5">
      <w:pPr>
        <w:ind w:left="4320" w:firstLine="720"/>
        <w:jc w:val="right"/>
        <w:rPr>
          <w:rFonts w:ascii="Times New Roman" w:hAnsi="Times New Roman"/>
        </w:rPr>
      </w:pPr>
    </w:p>
    <w:p w14:paraId="264B93E1" w14:textId="77777777" w:rsidR="00E60867" w:rsidRDefault="00E60867" w:rsidP="00D418C5">
      <w:pPr>
        <w:ind w:left="4320" w:firstLine="720"/>
        <w:jc w:val="right"/>
        <w:rPr>
          <w:rFonts w:ascii="Times New Roman" w:hAnsi="Times New Roman"/>
          <w:b/>
          <w:sz w:val="24"/>
          <w:szCs w:val="24"/>
        </w:rPr>
      </w:pPr>
    </w:p>
    <w:sectPr w:rsidR="00E60867" w:rsidSect="004A644D">
      <w:footerReference w:type="default" r:id="rId13"/>
      <w:footerReference w:type="first" r:id="rId14"/>
      <w:pgSz w:w="11906" w:h="16838"/>
      <w:pgMar w:top="851" w:right="991" w:bottom="993"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CDB1" w14:textId="77777777" w:rsidR="004A644D" w:rsidRDefault="004A644D">
      <w:pPr>
        <w:spacing w:after="0" w:line="240" w:lineRule="auto"/>
      </w:pPr>
      <w:r>
        <w:separator/>
      </w:r>
    </w:p>
  </w:endnote>
  <w:endnote w:type="continuationSeparator" w:id="0">
    <w:p w14:paraId="4B6D8D4D" w14:textId="77777777" w:rsidR="004A644D" w:rsidRDefault="004A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064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F8C2" w14:textId="77777777" w:rsidR="00B83C00" w:rsidRDefault="00000000">
    <w:r>
      <w:t xml:space="preserve">          </w:t>
    </w:r>
    <w:r>
      <w:t>Šis dokuments ir parakstīts ar drošu elektronisko parakstu un satur laika zīmogu</w:t>
    </w:r>
  </w:p>
  <w:p w14:paraId="7A6F0E5A" w14:textId="77777777" w:rsidR="000C73F1" w:rsidRDefault="00000000">
    <w:r>
      <w:t xml:space="preserve">          Šis dokuments ir parakstīts ar drošu elektronisko parakstu un satur laika zīmogu</w:t>
    </w:r>
  </w:p>
  <w:p w14:paraId="118697D9" w14:textId="77777777" w:rsidR="00B8318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4B8D" w14:textId="77777777" w:rsidR="004A644D" w:rsidRDefault="004A644D">
      <w:pPr>
        <w:spacing w:after="0" w:line="240" w:lineRule="auto"/>
      </w:pPr>
      <w:r>
        <w:separator/>
      </w:r>
    </w:p>
  </w:footnote>
  <w:footnote w:type="continuationSeparator" w:id="0">
    <w:p w14:paraId="2A9753D5" w14:textId="77777777" w:rsidR="004A644D" w:rsidRDefault="004A6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9F12F962">
      <w:start w:val="1"/>
      <w:numFmt w:val="decimal"/>
      <w:lvlText w:val="%1."/>
      <w:lvlJc w:val="left"/>
      <w:pPr>
        <w:ind w:left="1287" w:hanging="360"/>
      </w:pPr>
    </w:lvl>
    <w:lvl w:ilvl="1" w:tplc="CB761C8E" w:tentative="1">
      <w:start w:val="1"/>
      <w:numFmt w:val="lowerLetter"/>
      <w:lvlText w:val="%2."/>
      <w:lvlJc w:val="left"/>
      <w:pPr>
        <w:ind w:left="2007" w:hanging="360"/>
      </w:pPr>
    </w:lvl>
    <w:lvl w:ilvl="2" w:tplc="D87CA898" w:tentative="1">
      <w:start w:val="1"/>
      <w:numFmt w:val="lowerRoman"/>
      <w:lvlText w:val="%3."/>
      <w:lvlJc w:val="right"/>
      <w:pPr>
        <w:ind w:left="2727" w:hanging="180"/>
      </w:pPr>
    </w:lvl>
    <w:lvl w:ilvl="3" w:tplc="3E629462" w:tentative="1">
      <w:start w:val="1"/>
      <w:numFmt w:val="decimal"/>
      <w:lvlText w:val="%4."/>
      <w:lvlJc w:val="left"/>
      <w:pPr>
        <w:ind w:left="3447" w:hanging="360"/>
      </w:pPr>
    </w:lvl>
    <w:lvl w:ilvl="4" w:tplc="E5603472" w:tentative="1">
      <w:start w:val="1"/>
      <w:numFmt w:val="lowerLetter"/>
      <w:lvlText w:val="%5."/>
      <w:lvlJc w:val="left"/>
      <w:pPr>
        <w:ind w:left="4167" w:hanging="360"/>
      </w:pPr>
    </w:lvl>
    <w:lvl w:ilvl="5" w:tplc="5AE6A490" w:tentative="1">
      <w:start w:val="1"/>
      <w:numFmt w:val="lowerRoman"/>
      <w:lvlText w:val="%6."/>
      <w:lvlJc w:val="right"/>
      <w:pPr>
        <w:ind w:left="4887" w:hanging="180"/>
      </w:pPr>
    </w:lvl>
    <w:lvl w:ilvl="6" w:tplc="D9FADC68" w:tentative="1">
      <w:start w:val="1"/>
      <w:numFmt w:val="decimal"/>
      <w:lvlText w:val="%7."/>
      <w:lvlJc w:val="left"/>
      <w:pPr>
        <w:ind w:left="5607" w:hanging="360"/>
      </w:pPr>
    </w:lvl>
    <w:lvl w:ilvl="7" w:tplc="037AD386" w:tentative="1">
      <w:start w:val="1"/>
      <w:numFmt w:val="lowerLetter"/>
      <w:lvlText w:val="%8."/>
      <w:lvlJc w:val="left"/>
      <w:pPr>
        <w:ind w:left="6327" w:hanging="360"/>
      </w:pPr>
    </w:lvl>
    <w:lvl w:ilvl="8" w:tplc="3D600CD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FA3EBB40">
      <w:start w:val="1"/>
      <w:numFmt w:val="bullet"/>
      <w:lvlText w:val=""/>
      <w:lvlJc w:val="left"/>
      <w:pPr>
        <w:ind w:left="720" w:hanging="360"/>
      </w:pPr>
      <w:rPr>
        <w:rFonts w:ascii="Wingdings" w:hAnsi="Wingdings" w:hint="default"/>
      </w:rPr>
    </w:lvl>
    <w:lvl w:ilvl="1" w:tplc="0DC0DB6A" w:tentative="1">
      <w:start w:val="1"/>
      <w:numFmt w:val="bullet"/>
      <w:lvlText w:val="o"/>
      <w:lvlJc w:val="left"/>
      <w:pPr>
        <w:ind w:left="1440" w:hanging="360"/>
      </w:pPr>
      <w:rPr>
        <w:rFonts w:ascii="Courier New" w:hAnsi="Courier New" w:cs="Courier New" w:hint="default"/>
      </w:rPr>
    </w:lvl>
    <w:lvl w:ilvl="2" w:tplc="0F30E5A6" w:tentative="1">
      <w:start w:val="1"/>
      <w:numFmt w:val="bullet"/>
      <w:lvlText w:val=""/>
      <w:lvlJc w:val="left"/>
      <w:pPr>
        <w:ind w:left="2160" w:hanging="360"/>
      </w:pPr>
      <w:rPr>
        <w:rFonts w:ascii="Wingdings" w:hAnsi="Wingdings" w:hint="default"/>
      </w:rPr>
    </w:lvl>
    <w:lvl w:ilvl="3" w:tplc="C3787870" w:tentative="1">
      <w:start w:val="1"/>
      <w:numFmt w:val="bullet"/>
      <w:lvlText w:val=""/>
      <w:lvlJc w:val="left"/>
      <w:pPr>
        <w:ind w:left="2880" w:hanging="360"/>
      </w:pPr>
      <w:rPr>
        <w:rFonts w:ascii="Symbol" w:hAnsi="Symbol" w:hint="default"/>
      </w:rPr>
    </w:lvl>
    <w:lvl w:ilvl="4" w:tplc="DD4A11F2" w:tentative="1">
      <w:start w:val="1"/>
      <w:numFmt w:val="bullet"/>
      <w:lvlText w:val="o"/>
      <w:lvlJc w:val="left"/>
      <w:pPr>
        <w:ind w:left="3600" w:hanging="360"/>
      </w:pPr>
      <w:rPr>
        <w:rFonts w:ascii="Courier New" w:hAnsi="Courier New" w:cs="Courier New" w:hint="default"/>
      </w:rPr>
    </w:lvl>
    <w:lvl w:ilvl="5" w:tplc="D28CEF44" w:tentative="1">
      <w:start w:val="1"/>
      <w:numFmt w:val="bullet"/>
      <w:lvlText w:val=""/>
      <w:lvlJc w:val="left"/>
      <w:pPr>
        <w:ind w:left="4320" w:hanging="360"/>
      </w:pPr>
      <w:rPr>
        <w:rFonts w:ascii="Wingdings" w:hAnsi="Wingdings" w:hint="default"/>
      </w:rPr>
    </w:lvl>
    <w:lvl w:ilvl="6" w:tplc="ACEA36A6" w:tentative="1">
      <w:start w:val="1"/>
      <w:numFmt w:val="bullet"/>
      <w:lvlText w:val=""/>
      <w:lvlJc w:val="left"/>
      <w:pPr>
        <w:ind w:left="5040" w:hanging="360"/>
      </w:pPr>
      <w:rPr>
        <w:rFonts w:ascii="Symbol" w:hAnsi="Symbol" w:hint="default"/>
      </w:rPr>
    </w:lvl>
    <w:lvl w:ilvl="7" w:tplc="EA069DC6" w:tentative="1">
      <w:start w:val="1"/>
      <w:numFmt w:val="bullet"/>
      <w:lvlText w:val="o"/>
      <w:lvlJc w:val="left"/>
      <w:pPr>
        <w:ind w:left="5760" w:hanging="360"/>
      </w:pPr>
      <w:rPr>
        <w:rFonts w:ascii="Courier New" w:hAnsi="Courier New" w:cs="Courier New" w:hint="default"/>
      </w:rPr>
    </w:lvl>
    <w:lvl w:ilvl="8" w:tplc="2D50A75C"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58B8189A">
      <w:start w:val="1"/>
      <w:numFmt w:val="decimal"/>
      <w:lvlText w:val="%1."/>
      <w:lvlJc w:val="left"/>
      <w:pPr>
        <w:ind w:left="1080" w:hanging="360"/>
      </w:pPr>
      <w:rPr>
        <w:rFonts w:hint="default"/>
      </w:rPr>
    </w:lvl>
    <w:lvl w:ilvl="1" w:tplc="36F824EE" w:tentative="1">
      <w:start w:val="1"/>
      <w:numFmt w:val="lowerLetter"/>
      <w:lvlText w:val="%2."/>
      <w:lvlJc w:val="left"/>
      <w:pPr>
        <w:ind w:left="1800" w:hanging="360"/>
      </w:pPr>
    </w:lvl>
    <w:lvl w:ilvl="2" w:tplc="05C478CC" w:tentative="1">
      <w:start w:val="1"/>
      <w:numFmt w:val="lowerRoman"/>
      <w:lvlText w:val="%3."/>
      <w:lvlJc w:val="right"/>
      <w:pPr>
        <w:ind w:left="2520" w:hanging="180"/>
      </w:pPr>
    </w:lvl>
    <w:lvl w:ilvl="3" w:tplc="94620A3C" w:tentative="1">
      <w:start w:val="1"/>
      <w:numFmt w:val="decimal"/>
      <w:lvlText w:val="%4."/>
      <w:lvlJc w:val="left"/>
      <w:pPr>
        <w:ind w:left="3240" w:hanging="360"/>
      </w:pPr>
    </w:lvl>
    <w:lvl w:ilvl="4" w:tplc="E5F6B5E0" w:tentative="1">
      <w:start w:val="1"/>
      <w:numFmt w:val="lowerLetter"/>
      <w:lvlText w:val="%5."/>
      <w:lvlJc w:val="left"/>
      <w:pPr>
        <w:ind w:left="3960" w:hanging="360"/>
      </w:pPr>
    </w:lvl>
    <w:lvl w:ilvl="5" w:tplc="E1DEA55E" w:tentative="1">
      <w:start w:val="1"/>
      <w:numFmt w:val="lowerRoman"/>
      <w:lvlText w:val="%6."/>
      <w:lvlJc w:val="right"/>
      <w:pPr>
        <w:ind w:left="4680" w:hanging="180"/>
      </w:pPr>
    </w:lvl>
    <w:lvl w:ilvl="6" w:tplc="7B46A7CA" w:tentative="1">
      <w:start w:val="1"/>
      <w:numFmt w:val="decimal"/>
      <w:lvlText w:val="%7."/>
      <w:lvlJc w:val="left"/>
      <w:pPr>
        <w:ind w:left="5400" w:hanging="360"/>
      </w:pPr>
    </w:lvl>
    <w:lvl w:ilvl="7" w:tplc="90324A2E" w:tentative="1">
      <w:start w:val="1"/>
      <w:numFmt w:val="lowerLetter"/>
      <w:lvlText w:val="%8."/>
      <w:lvlJc w:val="left"/>
      <w:pPr>
        <w:ind w:left="6120" w:hanging="360"/>
      </w:pPr>
    </w:lvl>
    <w:lvl w:ilvl="8" w:tplc="1778AFA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82BAA7AC">
      <w:start w:val="1"/>
      <w:numFmt w:val="decimal"/>
      <w:lvlText w:val="%1."/>
      <w:lvlJc w:val="left"/>
      <w:pPr>
        <w:ind w:left="1004" w:hanging="360"/>
      </w:pPr>
    </w:lvl>
    <w:lvl w:ilvl="1" w:tplc="148CC58A" w:tentative="1">
      <w:start w:val="1"/>
      <w:numFmt w:val="lowerLetter"/>
      <w:lvlText w:val="%2."/>
      <w:lvlJc w:val="left"/>
      <w:pPr>
        <w:ind w:left="1724" w:hanging="360"/>
      </w:pPr>
    </w:lvl>
    <w:lvl w:ilvl="2" w:tplc="E5E2B19A" w:tentative="1">
      <w:start w:val="1"/>
      <w:numFmt w:val="lowerRoman"/>
      <w:lvlText w:val="%3."/>
      <w:lvlJc w:val="right"/>
      <w:pPr>
        <w:ind w:left="2444" w:hanging="180"/>
      </w:pPr>
    </w:lvl>
    <w:lvl w:ilvl="3" w:tplc="DDD61DAA" w:tentative="1">
      <w:start w:val="1"/>
      <w:numFmt w:val="decimal"/>
      <w:lvlText w:val="%4."/>
      <w:lvlJc w:val="left"/>
      <w:pPr>
        <w:ind w:left="3164" w:hanging="360"/>
      </w:pPr>
    </w:lvl>
    <w:lvl w:ilvl="4" w:tplc="6EAC160E" w:tentative="1">
      <w:start w:val="1"/>
      <w:numFmt w:val="lowerLetter"/>
      <w:lvlText w:val="%5."/>
      <w:lvlJc w:val="left"/>
      <w:pPr>
        <w:ind w:left="3884" w:hanging="360"/>
      </w:pPr>
    </w:lvl>
    <w:lvl w:ilvl="5" w:tplc="59661C9A" w:tentative="1">
      <w:start w:val="1"/>
      <w:numFmt w:val="lowerRoman"/>
      <w:lvlText w:val="%6."/>
      <w:lvlJc w:val="right"/>
      <w:pPr>
        <w:ind w:left="4604" w:hanging="180"/>
      </w:pPr>
    </w:lvl>
    <w:lvl w:ilvl="6" w:tplc="C2F248A8" w:tentative="1">
      <w:start w:val="1"/>
      <w:numFmt w:val="decimal"/>
      <w:lvlText w:val="%7."/>
      <w:lvlJc w:val="left"/>
      <w:pPr>
        <w:ind w:left="5324" w:hanging="360"/>
      </w:pPr>
    </w:lvl>
    <w:lvl w:ilvl="7" w:tplc="EA042B52" w:tentative="1">
      <w:start w:val="1"/>
      <w:numFmt w:val="lowerLetter"/>
      <w:lvlText w:val="%8."/>
      <w:lvlJc w:val="left"/>
      <w:pPr>
        <w:ind w:left="6044" w:hanging="360"/>
      </w:pPr>
    </w:lvl>
    <w:lvl w:ilvl="8" w:tplc="4F40B71A"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4F6672D8">
      <w:start w:val="1"/>
      <w:numFmt w:val="decimal"/>
      <w:lvlText w:val="%1."/>
      <w:lvlJc w:val="left"/>
      <w:pPr>
        <w:ind w:left="720" w:hanging="360"/>
      </w:pPr>
      <w:rPr>
        <w:rFonts w:hint="default"/>
      </w:rPr>
    </w:lvl>
    <w:lvl w:ilvl="1" w:tplc="5A12E29E" w:tentative="1">
      <w:start w:val="1"/>
      <w:numFmt w:val="lowerLetter"/>
      <w:lvlText w:val="%2."/>
      <w:lvlJc w:val="left"/>
      <w:pPr>
        <w:ind w:left="1440" w:hanging="360"/>
      </w:pPr>
    </w:lvl>
    <w:lvl w:ilvl="2" w:tplc="4182908A" w:tentative="1">
      <w:start w:val="1"/>
      <w:numFmt w:val="lowerRoman"/>
      <w:lvlText w:val="%3."/>
      <w:lvlJc w:val="right"/>
      <w:pPr>
        <w:ind w:left="2160" w:hanging="180"/>
      </w:pPr>
    </w:lvl>
    <w:lvl w:ilvl="3" w:tplc="743E0D28" w:tentative="1">
      <w:start w:val="1"/>
      <w:numFmt w:val="decimal"/>
      <w:lvlText w:val="%4."/>
      <w:lvlJc w:val="left"/>
      <w:pPr>
        <w:ind w:left="2880" w:hanging="360"/>
      </w:pPr>
    </w:lvl>
    <w:lvl w:ilvl="4" w:tplc="2B84F588" w:tentative="1">
      <w:start w:val="1"/>
      <w:numFmt w:val="lowerLetter"/>
      <w:lvlText w:val="%5."/>
      <w:lvlJc w:val="left"/>
      <w:pPr>
        <w:ind w:left="3600" w:hanging="360"/>
      </w:pPr>
    </w:lvl>
    <w:lvl w:ilvl="5" w:tplc="0308BEE0" w:tentative="1">
      <w:start w:val="1"/>
      <w:numFmt w:val="lowerRoman"/>
      <w:lvlText w:val="%6."/>
      <w:lvlJc w:val="right"/>
      <w:pPr>
        <w:ind w:left="4320" w:hanging="180"/>
      </w:pPr>
    </w:lvl>
    <w:lvl w:ilvl="6" w:tplc="3730BACC" w:tentative="1">
      <w:start w:val="1"/>
      <w:numFmt w:val="decimal"/>
      <w:lvlText w:val="%7."/>
      <w:lvlJc w:val="left"/>
      <w:pPr>
        <w:ind w:left="5040" w:hanging="360"/>
      </w:pPr>
    </w:lvl>
    <w:lvl w:ilvl="7" w:tplc="9BC43FE8" w:tentative="1">
      <w:start w:val="1"/>
      <w:numFmt w:val="lowerLetter"/>
      <w:lvlText w:val="%8."/>
      <w:lvlJc w:val="left"/>
      <w:pPr>
        <w:ind w:left="5760" w:hanging="360"/>
      </w:pPr>
    </w:lvl>
    <w:lvl w:ilvl="8" w:tplc="01DCCDEE" w:tentative="1">
      <w:start w:val="1"/>
      <w:numFmt w:val="lowerRoman"/>
      <w:lvlText w:val="%9."/>
      <w:lvlJc w:val="right"/>
      <w:pPr>
        <w:ind w:left="6480" w:hanging="180"/>
      </w:pPr>
    </w:lvl>
  </w:abstractNum>
  <w:abstractNum w:abstractNumId="15"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34B1D"/>
    <w:multiLevelType w:val="hybridMultilevel"/>
    <w:tmpl w:val="8BBAC6F2"/>
    <w:lvl w:ilvl="0" w:tplc="BA0622BC">
      <w:start w:val="1"/>
      <w:numFmt w:val="decimal"/>
      <w:lvlText w:val="%1."/>
      <w:lvlJc w:val="left"/>
      <w:pPr>
        <w:ind w:left="1080" w:hanging="360"/>
      </w:pPr>
      <w:rPr>
        <w:rFonts w:hint="default"/>
      </w:rPr>
    </w:lvl>
    <w:lvl w:ilvl="1" w:tplc="00AABAAC" w:tentative="1">
      <w:start w:val="1"/>
      <w:numFmt w:val="lowerLetter"/>
      <w:lvlText w:val="%2."/>
      <w:lvlJc w:val="left"/>
      <w:pPr>
        <w:ind w:left="1800" w:hanging="360"/>
      </w:pPr>
    </w:lvl>
    <w:lvl w:ilvl="2" w:tplc="DB1A265E" w:tentative="1">
      <w:start w:val="1"/>
      <w:numFmt w:val="lowerRoman"/>
      <w:lvlText w:val="%3."/>
      <w:lvlJc w:val="right"/>
      <w:pPr>
        <w:ind w:left="2520" w:hanging="180"/>
      </w:pPr>
    </w:lvl>
    <w:lvl w:ilvl="3" w:tplc="49162E32" w:tentative="1">
      <w:start w:val="1"/>
      <w:numFmt w:val="decimal"/>
      <w:lvlText w:val="%4."/>
      <w:lvlJc w:val="left"/>
      <w:pPr>
        <w:ind w:left="3240" w:hanging="360"/>
      </w:pPr>
    </w:lvl>
    <w:lvl w:ilvl="4" w:tplc="C1D0EAF8" w:tentative="1">
      <w:start w:val="1"/>
      <w:numFmt w:val="lowerLetter"/>
      <w:lvlText w:val="%5."/>
      <w:lvlJc w:val="left"/>
      <w:pPr>
        <w:ind w:left="3960" w:hanging="360"/>
      </w:pPr>
    </w:lvl>
    <w:lvl w:ilvl="5" w:tplc="BC2C7942" w:tentative="1">
      <w:start w:val="1"/>
      <w:numFmt w:val="lowerRoman"/>
      <w:lvlText w:val="%6."/>
      <w:lvlJc w:val="right"/>
      <w:pPr>
        <w:ind w:left="4680" w:hanging="180"/>
      </w:pPr>
    </w:lvl>
    <w:lvl w:ilvl="6" w:tplc="7D187630" w:tentative="1">
      <w:start w:val="1"/>
      <w:numFmt w:val="decimal"/>
      <w:lvlText w:val="%7."/>
      <w:lvlJc w:val="left"/>
      <w:pPr>
        <w:ind w:left="5400" w:hanging="360"/>
      </w:pPr>
    </w:lvl>
    <w:lvl w:ilvl="7" w:tplc="9B5CC652" w:tentative="1">
      <w:start w:val="1"/>
      <w:numFmt w:val="lowerLetter"/>
      <w:lvlText w:val="%8."/>
      <w:lvlJc w:val="left"/>
      <w:pPr>
        <w:ind w:left="6120" w:hanging="360"/>
      </w:pPr>
    </w:lvl>
    <w:lvl w:ilvl="8" w:tplc="B9683A90" w:tentative="1">
      <w:start w:val="1"/>
      <w:numFmt w:val="lowerRoman"/>
      <w:lvlText w:val="%9."/>
      <w:lvlJc w:val="right"/>
      <w:pPr>
        <w:ind w:left="6840" w:hanging="180"/>
      </w:pPr>
    </w:lvl>
  </w:abstractNum>
  <w:abstractNum w:abstractNumId="1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4861DC"/>
    <w:multiLevelType w:val="hybridMultilevel"/>
    <w:tmpl w:val="7060A4D8"/>
    <w:lvl w:ilvl="0" w:tplc="9CA25B40">
      <w:start w:val="1"/>
      <w:numFmt w:val="upperRoman"/>
      <w:lvlText w:val="%1."/>
      <w:lvlJc w:val="left"/>
      <w:pPr>
        <w:tabs>
          <w:tab w:val="num" w:pos="1080"/>
        </w:tabs>
        <w:ind w:left="1080" w:hanging="720"/>
      </w:pPr>
      <w:rPr>
        <w:rFonts w:hint="default"/>
        <w:b/>
        <w:i w:val="0"/>
        <w:sz w:val="28"/>
      </w:rPr>
    </w:lvl>
    <w:lvl w:ilvl="1" w:tplc="0524AE56">
      <w:start w:val="23"/>
      <w:numFmt w:val="bullet"/>
      <w:lvlText w:val="-"/>
      <w:lvlJc w:val="left"/>
      <w:pPr>
        <w:tabs>
          <w:tab w:val="num" w:pos="1440"/>
        </w:tabs>
        <w:ind w:left="1440" w:hanging="360"/>
      </w:pPr>
      <w:rPr>
        <w:rFonts w:ascii="Times New Roman" w:eastAsia="Times New Roman" w:hAnsi="Times New Roman" w:cs="Times New Roman" w:hint="default"/>
      </w:rPr>
    </w:lvl>
    <w:lvl w:ilvl="2" w:tplc="987425C4" w:tentative="1">
      <w:start w:val="1"/>
      <w:numFmt w:val="lowerRoman"/>
      <w:lvlText w:val="%3."/>
      <w:lvlJc w:val="right"/>
      <w:pPr>
        <w:tabs>
          <w:tab w:val="num" w:pos="2160"/>
        </w:tabs>
        <w:ind w:left="2160" w:hanging="180"/>
      </w:pPr>
    </w:lvl>
    <w:lvl w:ilvl="3" w:tplc="4C780C1E" w:tentative="1">
      <w:start w:val="1"/>
      <w:numFmt w:val="decimal"/>
      <w:lvlText w:val="%4."/>
      <w:lvlJc w:val="left"/>
      <w:pPr>
        <w:tabs>
          <w:tab w:val="num" w:pos="2880"/>
        </w:tabs>
        <w:ind w:left="2880" w:hanging="360"/>
      </w:pPr>
    </w:lvl>
    <w:lvl w:ilvl="4" w:tplc="578C317A" w:tentative="1">
      <w:start w:val="1"/>
      <w:numFmt w:val="lowerLetter"/>
      <w:lvlText w:val="%5."/>
      <w:lvlJc w:val="left"/>
      <w:pPr>
        <w:tabs>
          <w:tab w:val="num" w:pos="3600"/>
        </w:tabs>
        <w:ind w:left="3600" w:hanging="360"/>
      </w:pPr>
    </w:lvl>
    <w:lvl w:ilvl="5" w:tplc="5C08F426" w:tentative="1">
      <w:start w:val="1"/>
      <w:numFmt w:val="lowerRoman"/>
      <w:lvlText w:val="%6."/>
      <w:lvlJc w:val="right"/>
      <w:pPr>
        <w:tabs>
          <w:tab w:val="num" w:pos="4320"/>
        </w:tabs>
        <w:ind w:left="4320" w:hanging="180"/>
      </w:pPr>
    </w:lvl>
    <w:lvl w:ilvl="6" w:tplc="17A096EC" w:tentative="1">
      <w:start w:val="1"/>
      <w:numFmt w:val="decimal"/>
      <w:lvlText w:val="%7."/>
      <w:lvlJc w:val="left"/>
      <w:pPr>
        <w:tabs>
          <w:tab w:val="num" w:pos="5040"/>
        </w:tabs>
        <w:ind w:left="5040" w:hanging="360"/>
      </w:pPr>
    </w:lvl>
    <w:lvl w:ilvl="7" w:tplc="4D4CB604" w:tentative="1">
      <w:start w:val="1"/>
      <w:numFmt w:val="lowerLetter"/>
      <w:lvlText w:val="%8."/>
      <w:lvlJc w:val="left"/>
      <w:pPr>
        <w:tabs>
          <w:tab w:val="num" w:pos="5760"/>
        </w:tabs>
        <w:ind w:left="5760" w:hanging="360"/>
      </w:pPr>
    </w:lvl>
    <w:lvl w:ilvl="8" w:tplc="3214AFCC" w:tentative="1">
      <w:start w:val="1"/>
      <w:numFmt w:val="lowerRoman"/>
      <w:lvlText w:val="%9."/>
      <w:lvlJc w:val="right"/>
      <w:pPr>
        <w:tabs>
          <w:tab w:val="num" w:pos="6480"/>
        </w:tabs>
        <w:ind w:left="6480" w:hanging="180"/>
      </w:pPr>
    </w:lvl>
  </w:abstractNum>
  <w:abstractNum w:abstractNumId="1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0" w15:restartNumberingAfterBreak="0">
    <w:nsid w:val="58667D80"/>
    <w:multiLevelType w:val="hybridMultilevel"/>
    <w:tmpl w:val="FAA8CBD6"/>
    <w:lvl w:ilvl="0" w:tplc="09AA1F86">
      <w:start w:val="1"/>
      <w:numFmt w:val="bullet"/>
      <w:lvlText w:val=""/>
      <w:lvlJc w:val="left"/>
      <w:pPr>
        <w:ind w:left="1440" w:hanging="360"/>
      </w:pPr>
      <w:rPr>
        <w:rFonts w:ascii="Wingdings" w:hAnsi="Wingdings" w:hint="default"/>
      </w:rPr>
    </w:lvl>
    <w:lvl w:ilvl="1" w:tplc="A3BE1C78" w:tentative="1">
      <w:start w:val="1"/>
      <w:numFmt w:val="bullet"/>
      <w:lvlText w:val="o"/>
      <w:lvlJc w:val="left"/>
      <w:pPr>
        <w:ind w:left="2160" w:hanging="360"/>
      </w:pPr>
      <w:rPr>
        <w:rFonts w:ascii="Courier New" w:hAnsi="Courier New" w:cs="Courier New" w:hint="default"/>
      </w:rPr>
    </w:lvl>
    <w:lvl w:ilvl="2" w:tplc="837A4E26" w:tentative="1">
      <w:start w:val="1"/>
      <w:numFmt w:val="bullet"/>
      <w:lvlText w:val=""/>
      <w:lvlJc w:val="left"/>
      <w:pPr>
        <w:ind w:left="2880" w:hanging="360"/>
      </w:pPr>
      <w:rPr>
        <w:rFonts w:ascii="Wingdings" w:hAnsi="Wingdings" w:hint="default"/>
      </w:rPr>
    </w:lvl>
    <w:lvl w:ilvl="3" w:tplc="8E54B720" w:tentative="1">
      <w:start w:val="1"/>
      <w:numFmt w:val="bullet"/>
      <w:lvlText w:val=""/>
      <w:lvlJc w:val="left"/>
      <w:pPr>
        <w:ind w:left="3600" w:hanging="360"/>
      </w:pPr>
      <w:rPr>
        <w:rFonts w:ascii="Symbol" w:hAnsi="Symbol" w:hint="default"/>
      </w:rPr>
    </w:lvl>
    <w:lvl w:ilvl="4" w:tplc="FE72E628" w:tentative="1">
      <w:start w:val="1"/>
      <w:numFmt w:val="bullet"/>
      <w:lvlText w:val="o"/>
      <w:lvlJc w:val="left"/>
      <w:pPr>
        <w:ind w:left="4320" w:hanging="360"/>
      </w:pPr>
      <w:rPr>
        <w:rFonts w:ascii="Courier New" w:hAnsi="Courier New" w:cs="Courier New" w:hint="default"/>
      </w:rPr>
    </w:lvl>
    <w:lvl w:ilvl="5" w:tplc="2E9C998E" w:tentative="1">
      <w:start w:val="1"/>
      <w:numFmt w:val="bullet"/>
      <w:lvlText w:val=""/>
      <w:lvlJc w:val="left"/>
      <w:pPr>
        <w:ind w:left="5040" w:hanging="360"/>
      </w:pPr>
      <w:rPr>
        <w:rFonts w:ascii="Wingdings" w:hAnsi="Wingdings" w:hint="default"/>
      </w:rPr>
    </w:lvl>
    <w:lvl w:ilvl="6" w:tplc="44E8E054" w:tentative="1">
      <w:start w:val="1"/>
      <w:numFmt w:val="bullet"/>
      <w:lvlText w:val=""/>
      <w:lvlJc w:val="left"/>
      <w:pPr>
        <w:ind w:left="5760" w:hanging="360"/>
      </w:pPr>
      <w:rPr>
        <w:rFonts w:ascii="Symbol" w:hAnsi="Symbol" w:hint="default"/>
      </w:rPr>
    </w:lvl>
    <w:lvl w:ilvl="7" w:tplc="AC7236B0" w:tentative="1">
      <w:start w:val="1"/>
      <w:numFmt w:val="bullet"/>
      <w:lvlText w:val="o"/>
      <w:lvlJc w:val="left"/>
      <w:pPr>
        <w:ind w:left="6480" w:hanging="360"/>
      </w:pPr>
      <w:rPr>
        <w:rFonts w:ascii="Courier New" w:hAnsi="Courier New" w:cs="Courier New" w:hint="default"/>
      </w:rPr>
    </w:lvl>
    <w:lvl w:ilvl="8" w:tplc="80EA37E4" w:tentative="1">
      <w:start w:val="1"/>
      <w:numFmt w:val="bullet"/>
      <w:lvlText w:val=""/>
      <w:lvlJc w:val="left"/>
      <w:pPr>
        <w:ind w:left="7200" w:hanging="360"/>
      </w:pPr>
      <w:rPr>
        <w:rFonts w:ascii="Wingdings" w:hAnsi="Wingdings" w:hint="default"/>
      </w:rPr>
    </w:lvl>
  </w:abstractNum>
  <w:abstractNum w:abstractNumId="2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D5A2C"/>
    <w:multiLevelType w:val="hybridMultilevel"/>
    <w:tmpl w:val="4AB684AC"/>
    <w:lvl w:ilvl="0" w:tplc="6F966F9C">
      <w:start w:val="1"/>
      <w:numFmt w:val="decimal"/>
      <w:lvlText w:val="%1."/>
      <w:lvlJc w:val="left"/>
      <w:pPr>
        <w:ind w:left="720" w:hanging="360"/>
      </w:pPr>
      <w:rPr>
        <w:rFonts w:hint="default"/>
        <w:b w:val="0"/>
        <w:i w:val="0"/>
        <w:strike w:val="0"/>
      </w:rPr>
    </w:lvl>
    <w:lvl w:ilvl="1" w:tplc="26749712" w:tentative="1">
      <w:start w:val="1"/>
      <w:numFmt w:val="lowerLetter"/>
      <w:lvlText w:val="%2."/>
      <w:lvlJc w:val="left"/>
      <w:pPr>
        <w:ind w:left="1440" w:hanging="360"/>
      </w:pPr>
    </w:lvl>
    <w:lvl w:ilvl="2" w:tplc="29F625C2" w:tentative="1">
      <w:start w:val="1"/>
      <w:numFmt w:val="lowerRoman"/>
      <w:lvlText w:val="%3."/>
      <w:lvlJc w:val="right"/>
      <w:pPr>
        <w:ind w:left="2160" w:hanging="180"/>
      </w:pPr>
    </w:lvl>
    <w:lvl w:ilvl="3" w:tplc="E83E3942" w:tentative="1">
      <w:start w:val="1"/>
      <w:numFmt w:val="decimal"/>
      <w:lvlText w:val="%4."/>
      <w:lvlJc w:val="left"/>
      <w:pPr>
        <w:ind w:left="2880" w:hanging="360"/>
      </w:pPr>
    </w:lvl>
    <w:lvl w:ilvl="4" w:tplc="0F104864" w:tentative="1">
      <w:start w:val="1"/>
      <w:numFmt w:val="lowerLetter"/>
      <w:lvlText w:val="%5."/>
      <w:lvlJc w:val="left"/>
      <w:pPr>
        <w:ind w:left="3600" w:hanging="360"/>
      </w:pPr>
    </w:lvl>
    <w:lvl w:ilvl="5" w:tplc="B40CA5B2" w:tentative="1">
      <w:start w:val="1"/>
      <w:numFmt w:val="lowerRoman"/>
      <w:lvlText w:val="%6."/>
      <w:lvlJc w:val="right"/>
      <w:pPr>
        <w:ind w:left="4320" w:hanging="180"/>
      </w:pPr>
    </w:lvl>
    <w:lvl w:ilvl="6" w:tplc="10FE2238" w:tentative="1">
      <w:start w:val="1"/>
      <w:numFmt w:val="decimal"/>
      <w:lvlText w:val="%7."/>
      <w:lvlJc w:val="left"/>
      <w:pPr>
        <w:ind w:left="5040" w:hanging="360"/>
      </w:pPr>
    </w:lvl>
    <w:lvl w:ilvl="7" w:tplc="3EF00F98" w:tentative="1">
      <w:start w:val="1"/>
      <w:numFmt w:val="lowerLetter"/>
      <w:lvlText w:val="%8."/>
      <w:lvlJc w:val="left"/>
      <w:pPr>
        <w:ind w:left="5760" w:hanging="360"/>
      </w:pPr>
    </w:lvl>
    <w:lvl w:ilvl="8" w:tplc="7D70CC22" w:tentative="1">
      <w:start w:val="1"/>
      <w:numFmt w:val="lowerRoman"/>
      <w:lvlText w:val="%9."/>
      <w:lvlJc w:val="right"/>
      <w:pPr>
        <w:ind w:left="6480" w:hanging="180"/>
      </w:pPr>
    </w:lvl>
  </w:abstractNum>
  <w:num w:numId="1" w16cid:durableId="1575432391">
    <w:abstractNumId w:val="6"/>
  </w:num>
  <w:num w:numId="2" w16cid:durableId="1978097290">
    <w:abstractNumId w:val="10"/>
  </w:num>
  <w:num w:numId="3" w16cid:durableId="1543592422">
    <w:abstractNumId w:val="9"/>
  </w:num>
  <w:num w:numId="4" w16cid:durableId="533079700">
    <w:abstractNumId w:val="21"/>
  </w:num>
  <w:num w:numId="5" w16cid:durableId="1548957422">
    <w:abstractNumId w:val="12"/>
  </w:num>
  <w:num w:numId="6" w16cid:durableId="504130726">
    <w:abstractNumId w:val="15"/>
  </w:num>
  <w:num w:numId="7" w16cid:durableId="634068360">
    <w:abstractNumId w:val="17"/>
  </w:num>
  <w:num w:numId="8" w16cid:durableId="1983273081">
    <w:abstractNumId w:val="5"/>
  </w:num>
  <w:num w:numId="9" w16cid:durableId="738944291">
    <w:abstractNumId w:val="8"/>
  </w:num>
  <w:num w:numId="10" w16cid:durableId="1173908971">
    <w:abstractNumId w:val="19"/>
  </w:num>
  <w:num w:numId="11" w16cid:durableId="114099697">
    <w:abstractNumId w:val="11"/>
  </w:num>
  <w:num w:numId="12" w16cid:durableId="192496114">
    <w:abstractNumId w:val="23"/>
  </w:num>
  <w:num w:numId="13" w16cid:durableId="77555567">
    <w:abstractNumId w:val="22"/>
  </w:num>
  <w:num w:numId="14" w16cid:durableId="1748381244">
    <w:abstractNumId w:val="0"/>
  </w:num>
  <w:num w:numId="15" w16cid:durableId="929847835">
    <w:abstractNumId w:val="3"/>
  </w:num>
  <w:num w:numId="16" w16cid:durableId="20592038">
    <w:abstractNumId w:val="14"/>
  </w:num>
  <w:num w:numId="17" w16cid:durableId="232467089">
    <w:abstractNumId w:val="13"/>
  </w:num>
  <w:num w:numId="18" w16cid:durableId="872040931">
    <w:abstractNumId w:val="25"/>
  </w:num>
  <w:num w:numId="19" w16cid:durableId="1937403086">
    <w:abstractNumId w:val="20"/>
  </w:num>
  <w:num w:numId="20" w16cid:durableId="312177825">
    <w:abstractNumId w:val="16"/>
  </w:num>
  <w:num w:numId="21" w16cid:durableId="69230501">
    <w:abstractNumId w:val="2"/>
  </w:num>
  <w:num w:numId="22" w16cid:durableId="1786270673">
    <w:abstractNumId w:val="18"/>
  </w:num>
  <w:num w:numId="23" w16cid:durableId="1595437252">
    <w:abstractNumId w:val="4"/>
  </w:num>
  <w:num w:numId="24" w16cid:durableId="730542854">
    <w:abstractNumId w:val="7"/>
  </w:num>
  <w:num w:numId="25" w16cid:durableId="1642735399">
    <w:abstractNumId w:val="24"/>
  </w:num>
  <w:num w:numId="26" w16cid:durableId="74051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7289"/>
    <w:rsid w:val="00015885"/>
    <w:rsid w:val="00017167"/>
    <w:rsid w:val="0003632C"/>
    <w:rsid w:val="00037250"/>
    <w:rsid w:val="00046F95"/>
    <w:rsid w:val="00057E4C"/>
    <w:rsid w:val="000638BD"/>
    <w:rsid w:val="000901AA"/>
    <w:rsid w:val="0009579D"/>
    <w:rsid w:val="000A0B77"/>
    <w:rsid w:val="000B4E19"/>
    <w:rsid w:val="000C73F1"/>
    <w:rsid w:val="000D2007"/>
    <w:rsid w:val="000D2591"/>
    <w:rsid w:val="000D728E"/>
    <w:rsid w:val="000E2030"/>
    <w:rsid w:val="000F7965"/>
    <w:rsid w:val="00103EA4"/>
    <w:rsid w:val="00112B27"/>
    <w:rsid w:val="00123C13"/>
    <w:rsid w:val="001466CD"/>
    <w:rsid w:val="00147A46"/>
    <w:rsid w:val="001512CE"/>
    <w:rsid w:val="00155F80"/>
    <w:rsid w:val="0018000E"/>
    <w:rsid w:val="001834E6"/>
    <w:rsid w:val="00185749"/>
    <w:rsid w:val="001A32FC"/>
    <w:rsid w:val="001B0833"/>
    <w:rsid w:val="001C119F"/>
    <w:rsid w:val="001C1A81"/>
    <w:rsid w:val="001D212C"/>
    <w:rsid w:val="001D63FB"/>
    <w:rsid w:val="001E7DCD"/>
    <w:rsid w:val="0021061E"/>
    <w:rsid w:val="00217CF1"/>
    <w:rsid w:val="00223E9B"/>
    <w:rsid w:val="00225E04"/>
    <w:rsid w:val="002363FF"/>
    <w:rsid w:val="00240B92"/>
    <w:rsid w:val="00256303"/>
    <w:rsid w:val="002604A8"/>
    <w:rsid w:val="00266BD3"/>
    <w:rsid w:val="00273A44"/>
    <w:rsid w:val="00277A30"/>
    <w:rsid w:val="002819FD"/>
    <w:rsid w:val="00297F7B"/>
    <w:rsid w:val="002A4568"/>
    <w:rsid w:val="002A7A35"/>
    <w:rsid w:val="002C61CD"/>
    <w:rsid w:val="002D0B67"/>
    <w:rsid w:val="002D0C07"/>
    <w:rsid w:val="002D769C"/>
    <w:rsid w:val="002E544E"/>
    <w:rsid w:val="002F0A71"/>
    <w:rsid w:val="00307E72"/>
    <w:rsid w:val="003263A4"/>
    <w:rsid w:val="00330FB0"/>
    <w:rsid w:val="003417D0"/>
    <w:rsid w:val="00342B64"/>
    <w:rsid w:val="00353E17"/>
    <w:rsid w:val="00354016"/>
    <w:rsid w:val="00370410"/>
    <w:rsid w:val="003708B6"/>
    <w:rsid w:val="00381FDC"/>
    <w:rsid w:val="003832E5"/>
    <w:rsid w:val="0039638D"/>
    <w:rsid w:val="003A00B5"/>
    <w:rsid w:val="003A0DE3"/>
    <w:rsid w:val="003A3EC7"/>
    <w:rsid w:val="003C2E50"/>
    <w:rsid w:val="003E1C09"/>
    <w:rsid w:val="003E7755"/>
    <w:rsid w:val="003F62A9"/>
    <w:rsid w:val="00401B70"/>
    <w:rsid w:val="00403A48"/>
    <w:rsid w:val="0041015D"/>
    <w:rsid w:val="00410C26"/>
    <w:rsid w:val="004200E3"/>
    <w:rsid w:val="004308E0"/>
    <w:rsid w:val="00434EB5"/>
    <w:rsid w:val="00437CC6"/>
    <w:rsid w:val="00450164"/>
    <w:rsid w:val="004538B0"/>
    <w:rsid w:val="004758A8"/>
    <w:rsid w:val="00482D78"/>
    <w:rsid w:val="00485828"/>
    <w:rsid w:val="00490C38"/>
    <w:rsid w:val="00491D8F"/>
    <w:rsid w:val="004940E7"/>
    <w:rsid w:val="004A34B7"/>
    <w:rsid w:val="004A644D"/>
    <w:rsid w:val="004B6394"/>
    <w:rsid w:val="004B7536"/>
    <w:rsid w:val="004C2E45"/>
    <w:rsid w:val="004C3FA4"/>
    <w:rsid w:val="004C5E7C"/>
    <w:rsid w:val="004C78EC"/>
    <w:rsid w:val="004D0506"/>
    <w:rsid w:val="004E04F7"/>
    <w:rsid w:val="004E6126"/>
    <w:rsid w:val="004F2404"/>
    <w:rsid w:val="004F24F3"/>
    <w:rsid w:val="004F7C6A"/>
    <w:rsid w:val="0051129B"/>
    <w:rsid w:val="00525159"/>
    <w:rsid w:val="005264FA"/>
    <w:rsid w:val="00526AD6"/>
    <w:rsid w:val="00526C5B"/>
    <w:rsid w:val="005276C1"/>
    <w:rsid w:val="0054026A"/>
    <w:rsid w:val="00543FF2"/>
    <w:rsid w:val="005445FD"/>
    <w:rsid w:val="00551ED9"/>
    <w:rsid w:val="005535ED"/>
    <w:rsid w:val="00563A54"/>
    <w:rsid w:val="00565280"/>
    <w:rsid w:val="00566CEA"/>
    <w:rsid w:val="00567CEC"/>
    <w:rsid w:val="00575D72"/>
    <w:rsid w:val="0058190F"/>
    <w:rsid w:val="00595BA7"/>
    <w:rsid w:val="00595DB4"/>
    <w:rsid w:val="005B25D1"/>
    <w:rsid w:val="005E3603"/>
    <w:rsid w:val="005E605A"/>
    <w:rsid w:val="005F7EA2"/>
    <w:rsid w:val="00605B3C"/>
    <w:rsid w:val="006148CC"/>
    <w:rsid w:val="006354C1"/>
    <w:rsid w:val="00641A2A"/>
    <w:rsid w:val="00642D2D"/>
    <w:rsid w:val="006449E2"/>
    <w:rsid w:val="00654F8E"/>
    <w:rsid w:val="0065510A"/>
    <w:rsid w:val="00667D6E"/>
    <w:rsid w:val="0067091D"/>
    <w:rsid w:val="006749B9"/>
    <w:rsid w:val="00675E93"/>
    <w:rsid w:val="00681A7B"/>
    <w:rsid w:val="00682E65"/>
    <w:rsid w:val="0068382D"/>
    <w:rsid w:val="006954A3"/>
    <w:rsid w:val="006A0228"/>
    <w:rsid w:val="006A3059"/>
    <w:rsid w:val="006B7039"/>
    <w:rsid w:val="006C0624"/>
    <w:rsid w:val="006D280D"/>
    <w:rsid w:val="006E7738"/>
    <w:rsid w:val="006F0638"/>
    <w:rsid w:val="006F1131"/>
    <w:rsid w:val="006F651E"/>
    <w:rsid w:val="00705980"/>
    <w:rsid w:val="00711D32"/>
    <w:rsid w:val="00714995"/>
    <w:rsid w:val="00715693"/>
    <w:rsid w:val="00716330"/>
    <w:rsid w:val="0072240F"/>
    <w:rsid w:val="007362AB"/>
    <w:rsid w:val="00746CEE"/>
    <w:rsid w:val="00747C10"/>
    <w:rsid w:val="007515DB"/>
    <w:rsid w:val="0075264A"/>
    <w:rsid w:val="0076283D"/>
    <w:rsid w:val="00772D79"/>
    <w:rsid w:val="00772E1E"/>
    <w:rsid w:val="00776BD1"/>
    <w:rsid w:val="007865C6"/>
    <w:rsid w:val="0078765D"/>
    <w:rsid w:val="00791912"/>
    <w:rsid w:val="007947E5"/>
    <w:rsid w:val="00796212"/>
    <w:rsid w:val="007B4246"/>
    <w:rsid w:val="007C6E36"/>
    <w:rsid w:val="007D0118"/>
    <w:rsid w:val="007D43B3"/>
    <w:rsid w:val="007F00B5"/>
    <w:rsid w:val="0081235B"/>
    <w:rsid w:val="00815976"/>
    <w:rsid w:val="00816909"/>
    <w:rsid w:val="00823423"/>
    <w:rsid w:val="00832D44"/>
    <w:rsid w:val="00845756"/>
    <w:rsid w:val="008839D0"/>
    <w:rsid w:val="00886AE2"/>
    <w:rsid w:val="00893E62"/>
    <w:rsid w:val="008A1D74"/>
    <w:rsid w:val="008A67AE"/>
    <w:rsid w:val="008B6EF1"/>
    <w:rsid w:val="008C0159"/>
    <w:rsid w:val="008E5FFC"/>
    <w:rsid w:val="008F508D"/>
    <w:rsid w:val="008F6B36"/>
    <w:rsid w:val="009049D8"/>
    <w:rsid w:val="00921DC5"/>
    <w:rsid w:val="00925319"/>
    <w:rsid w:val="0092578A"/>
    <w:rsid w:val="0092768A"/>
    <w:rsid w:val="0093351C"/>
    <w:rsid w:val="00936480"/>
    <w:rsid w:val="009420B2"/>
    <w:rsid w:val="009561FD"/>
    <w:rsid w:val="0095652B"/>
    <w:rsid w:val="009638E0"/>
    <w:rsid w:val="00965F00"/>
    <w:rsid w:val="0097327A"/>
    <w:rsid w:val="00977FFD"/>
    <w:rsid w:val="00980BB8"/>
    <w:rsid w:val="00981C57"/>
    <w:rsid w:val="00984317"/>
    <w:rsid w:val="00985AE8"/>
    <w:rsid w:val="00986C3C"/>
    <w:rsid w:val="00987632"/>
    <w:rsid w:val="0099335F"/>
    <w:rsid w:val="00996070"/>
    <w:rsid w:val="009A044C"/>
    <w:rsid w:val="009E23BA"/>
    <w:rsid w:val="009E37EF"/>
    <w:rsid w:val="009F3573"/>
    <w:rsid w:val="009F4A71"/>
    <w:rsid w:val="009F53AB"/>
    <w:rsid w:val="00A0786C"/>
    <w:rsid w:val="00A100AD"/>
    <w:rsid w:val="00A101B2"/>
    <w:rsid w:val="00A136BB"/>
    <w:rsid w:val="00A15C97"/>
    <w:rsid w:val="00A31BA4"/>
    <w:rsid w:val="00A347A9"/>
    <w:rsid w:val="00A52EF3"/>
    <w:rsid w:val="00A55BF7"/>
    <w:rsid w:val="00A76E33"/>
    <w:rsid w:val="00A77D92"/>
    <w:rsid w:val="00A97B6A"/>
    <w:rsid w:val="00AA1974"/>
    <w:rsid w:val="00AA6E01"/>
    <w:rsid w:val="00AC2C07"/>
    <w:rsid w:val="00AC307A"/>
    <w:rsid w:val="00AC69BF"/>
    <w:rsid w:val="00AC79E8"/>
    <w:rsid w:val="00AE3F80"/>
    <w:rsid w:val="00AF6DAC"/>
    <w:rsid w:val="00B06AAB"/>
    <w:rsid w:val="00B2199C"/>
    <w:rsid w:val="00B278DE"/>
    <w:rsid w:val="00B413B0"/>
    <w:rsid w:val="00B42D8F"/>
    <w:rsid w:val="00B65241"/>
    <w:rsid w:val="00B65F82"/>
    <w:rsid w:val="00B7541F"/>
    <w:rsid w:val="00B7788D"/>
    <w:rsid w:val="00B80E88"/>
    <w:rsid w:val="00B83180"/>
    <w:rsid w:val="00B83C00"/>
    <w:rsid w:val="00B85469"/>
    <w:rsid w:val="00B85FCF"/>
    <w:rsid w:val="00B87D0E"/>
    <w:rsid w:val="00B93169"/>
    <w:rsid w:val="00BB1372"/>
    <w:rsid w:val="00BC5F25"/>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52FB5"/>
    <w:rsid w:val="00C642AC"/>
    <w:rsid w:val="00C75107"/>
    <w:rsid w:val="00C955F0"/>
    <w:rsid w:val="00C95E4A"/>
    <w:rsid w:val="00CA4246"/>
    <w:rsid w:val="00CB1DBF"/>
    <w:rsid w:val="00CB517A"/>
    <w:rsid w:val="00CC1D5B"/>
    <w:rsid w:val="00CD2D26"/>
    <w:rsid w:val="00CD550A"/>
    <w:rsid w:val="00CE1B4E"/>
    <w:rsid w:val="00CE3269"/>
    <w:rsid w:val="00CF1886"/>
    <w:rsid w:val="00D0318B"/>
    <w:rsid w:val="00D10B6A"/>
    <w:rsid w:val="00D1715A"/>
    <w:rsid w:val="00D36272"/>
    <w:rsid w:val="00D418C5"/>
    <w:rsid w:val="00D55A6F"/>
    <w:rsid w:val="00D60C02"/>
    <w:rsid w:val="00D611AC"/>
    <w:rsid w:val="00D62635"/>
    <w:rsid w:val="00D664B7"/>
    <w:rsid w:val="00D67C09"/>
    <w:rsid w:val="00D72D3C"/>
    <w:rsid w:val="00D77548"/>
    <w:rsid w:val="00D80723"/>
    <w:rsid w:val="00D85727"/>
    <w:rsid w:val="00D96C24"/>
    <w:rsid w:val="00DB05D3"/>
    <w:rsid w:val="00DC09EE"/>
    <w:rsid w:val="00DC61F6"/>
    <w:rsid w:val="00DE0AE9"/>
    <w:rsid w:val="00DE1731"/>
    <w:rsid w:val="00DE1F84"/>
    <w:rsid w:val="00DF530E"/>
    <w:rsid w:val="00DF7279"/>
    <w:rsid w:val="00DF74AE"/>
    <w:rsid w:val="00E06D9E"/>
    <w:rsid w:val="00E14A4C"/>
    <w:rsid w:val="00E15DFA"/>
    <w:rsid w:val="00E4306E"/>
    <w:rsid w:val="00E56F8D"/>
    <w:rsid w:val="00E60867"/>
    <w:rsid w:val="00E63EA4"/>
    <w:rsid w:val="00E70988"/>
    <w:rsid w:val="00E73594"/>
    <w:rsid w:val="00E742BE"/>
    <w:rsid w:val="00E91297"/>
    <w:rsid w:val="00E926A0"/>
    <w:rsid w:val="00E92BEC"/>
    <w:rsid w:val="00E94353"/>
    <w:rsid w:val="00EA6277"/>
    <w:rsid w:val="00EB134B"/>
    <w:rsid w:val="00EB324B"/>
    <w:rsid w:val="00EB3311"/>
    <w:rsid w:val="00ED1DAB"/>
    <w:rsid w:val="00EE4B12"/>
    <w:rsid w:val="00EF658F"/>
    <w:rsid w:val="00EF737F"/>
    <w:rsid w:val="00F149A0"/>
    <w:rsid w:val="00F15C20"/>
    <w:rsid w:val="00F176C9"/>
    <w:rsid w:val="00F253C6"/>
    <w:rsid w:val="00F27F7E"/>
    <w:rsid w:val="00F30B13"/>
    <w:rsid w:val="00F32819"/>
    <w:rsid w:val="00F3707C"/>
    <w:rsid w:val="00F55C1D"/>
    <w:rsid w:val="00F56724"/>
    <w:rsid w:val="00F707F3"/>
    <w:rsid w:val="00F762D0"/>
    <w:rsid w:val="00F77246"/>
    <w:rsid w:val="00F8386D"/>
    <w:rsid w:val="00F91C19"/>
    <w:rsid w:val="00F93030"/>
    <w:rsid w:val="00FA3F0A"/>
    <w:rsid w:val="00FC55BB"/>
    <w:rsid w:val="00FC6F93"/>
    <w:rsid w:val="00FE024C"/>
    <w:rsid w:val="00FE02DB"/>
    <w:rsid w:val="00FE0948"/>
    <w:rsid w:val="00FE2FAB"/>
    <w:rsid w:val="00FE51A2"/>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9579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styleId="Neatrisintapieminana">
    <w:name w:val="Unresolved Mention"/>
    <w:basedOn w:val="Noklusjumarindkopasfonts"/>
    <w:uiPriority w:val="99"/>
    <w:rsid w:val="009F53AB"/>
    <w:rPr>
      <w:color w:val="605E5C"/>
      <w:shd w:val="clear" w:color="auto" w:fill="E1DFDD"/>
    </w:rPr>
  </w:style>
  <w:style w:type="character" w:styleId="Izmantotahipersaite">
    <w:name w:val="FollowedHyperlink"/>
    <w:basedOn w:val="Noklusjumarindkopasfonts"/>
    <w:uiPriority w:val="99"/>
    <w:semiHidden/>
    <w:unhideWhenUsed/>
    <w:rsid w:val="008F6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20396">
      <w:bodyDiv w:val="1"/>
      <w:marLeft w:val="0"/>
      <w:marRight w:val="0"/>
      <w:marTop w:val="0"/>
      <w:marBottom w:val="0"/>
      <w:divBdr>
        <w:top w:val="none" w:sz="0" w:space="0" w:color="auto"/>
        <w:left w:val="none" w:sz="0" w:space="0" w:color="auto"/>
        <w:bottom w:val="none" w:sz="0" w:space="0" w:color="auto"/>
        <w:right w:val="none" w:sz="0" w:space="0" w:color="auto"/>
      </w:divBdr>
    </w:div>
    <w:div w:id="149946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ogle.lv/ma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ps.google.com/ma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idzis.paegle@bauskasslimnica.lv" TargetMode="External"/><Relationship Id="rId4" Type="http://schemas.openxmlformats.org/officeDocument/2006/relationships/styles" Target="styles.xml"/><Relationship Id="rId9" Type="http://schemas.openxmlformats.org/officeDocument/2006/relationships/hyperlink" Target="mailto:didzis.paegle@bauskasslimnic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3607</Words>
  <Characters>2057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Mskonts Slimnica</cp:lastModifiedBy>
  <cp:revision>6</cp:revision>
  <cp:lastPrinted>2024-04-09T07:47:00Z</cp:lastPrinted>
  <dcterms:created xsi:type="dcterms:W3CDTF">2024-04-10T08:15:00Z</dcterms:created>
  <dcterms:modified xsi:type="dcterms:W3CDTF">2024-04-11T07:08:00Z</dcterms:modified>
</cp:coreProperties>
</file>